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16F1" w14:textId="77777777" w:rsidR="00A6248A" w:rsidRDefault="00827AFA">
      <w:pPr>
        <w:pStyle w:val="BodyText"/>
        <w:ind w:left="108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hi-IN"/>
        </w:rPr>
        <w:drawing>
          <wp:inline distT="0" distB="0" distL="0" distR="0" wp14:anchorId="075C65E7" wp14:editId="7EBE0623">
            <wp:extent cx="2008290" cy="662177"/>
            <wp:effectExtent l="0" t="0" r="0" b="0"/>
            <wp:docPr id="1" name="image1.jpeg" descr="Image of the logo for Health First Colorado (Colorado's Medicaid Program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8290" cy="662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A9EF05" w14:textId="77777777" w:rsidR="00A6248A" w:rsidRDefault="00A6248A">
      <w:pPr>
        <w:pStyle w:val="BodyText"/>
        <w:spacing w:before="11"/>
        <w:rPr>
          <w:rFonts w:ascii="Times New Roman"/>
          <w:sz w:val="8"/>
        </w:rPr>
      </w:pPr>
    </w:p>
    <w:p w14:paraId="4D4379FE" w14:textId="2218D198" w:rsidR="00A6248A" w:rsidRPr="00495FAA" w:rsidRDefault="003C6147" w:rsidP="00495FAA">
      <w:pPr>
        <w:spacing w:before="101" w:line="300" w:lineRule="auto"/>
        <w:ind w:left="180" w:right="45" w:hanging="54"/>
        <w:jc w:val="center"/>
        <w:rPr>
          <w:rFonts w:ascii="Nirmala UI" w:hAnsi="Nirmala UI" w:cs="Nirmala UI"/>
          <w:bCs/>
          <w:sz w:val="40"/>
          <w:szCs w:val="40"/>
        </w:rPr>
      </w:pPr>
      <w:r w:rsidRPr="00495FAA">
        <w:rPr>
          <w:rFonts w:ascii="Nirmala UI" w:hAnsi="Nirmala UI" w:cs="Nirmala UI"/>
          <w:bCs/>
          <w:color w:val="78256F"/>
          <w:spacing w:val="-11"/>
          <w:sz w:val="40"/>
          <w:szCs w:val="40"/>
          <w:cs/>
          <w:lang w:bidi="hi-IN"/>
        </w:rPr>
        <w:t>दीर्घकालीन हेरचाह सुविधाबाट तपाईंको</w:t>
      </w:r>
      <w:r w:rsidRPr="00495FAA">
        <w:rPr>
          <w:rFonts w:ascii="Nirmala UI" w:hAnsi="Nirmala UI" w:cs="Nirmala UI"/>
          <w:bCs/>
          <w:color w:val="78256F"/>
          <w:spacing w:val="-11"/>
          <w:sz w:val="40"/>
          <w:szCs w:val="40"/>
          <w:cs/>
          <w:lang w:bidi="ne-NP"/>
        </w:rPr>
        <w:t xml:space="preserve"> समुदाय</w:t>
      </w:r>
      <w:r w:rsidRPr="00495FAA">
        <w:rPr>
          <w:rFonts w:ascii="Nirmala UI" w:hAnsi="Nirmala UI" w:cs="Nirmala UI"/>
          <w:bCs/>
          <w:color w:val="78256F"/>
          <w:spacing w:val="-11"/>
          <w:sz w:val="40"/>
          <w:szCs w:val="40"/>
          <w:cs/>
          <w:lang w:bidi="hi-IN"/>
        </w:rPr>
        <w:t>मा रूपान्तरण</w:t>
      </w:r>
    </w:p>
    <w:p w14:paraId="30ABE3C2" w14:textId="5A58FC1C" w:rsidR="00A6248A" w:rsidRPr="00956F0A" w:rsidRDefault="00956F0A">
      <w:pPr>
        <w:pStyle w:val="Heading1"/>
        <w:spacing w:before="357"/>
        <w:rPr>
          <w:rFonts w:ascii="Nirmala UI" w:hAnsi="Nirmala UI" w:cs="Nirmala UI"/>
        </w:rPr>
      </w:pPr>
      <w:bookmarkStart w:id="0" w:name="What_are_Transition_Services?"/>
      <w:bookmarkEnd w:id="0"/>
      <w:r w:rsidRPr="00956F0A">
        <w:rPr>
          <w:rFonts w:ascii="Nirmala UI" w:hAnsi="Nirmala UI" w:cs="Nirmala UI"/>
          <w:cs/>
          <w:lang w:bidi="hi-IN"/>
        </w:rPr>
        <w:t>रूपान्तरण सेवाहरू के हुन्</w:t>
      </w:r>
      <w:r w:rsidRPr="00956F0A">
        <w:rPr>
          <w:rFonts w:ascii="Nirmala UI" w:hAnsi="Nirmala UI" w:cs="Nirmala UI"/>
          <w:cs/>
        </w:rPr>
        <w:t>?</w:t>
      </w:r>
    </w:p>
    <w:p w14:paraId="4D4D6530" w14:textId="49A4F2B2" w:rsidR="00A6248A" w:rsidRPr="00956F0A" w:rsidRDefault="002F75CE">
      <w:pPr>
        <w:pStyle w:val="BodyText"/>
        <w:spacing w:before="61"/>
        <w:ind w:left="120"/>
        <w:rPr>
          <w:rFonts w:ascii="Nirmala UI" w:hAnsi="Nirmala UI" w:cs="Nirmala UI"/>
        </w:rPr>
      </w:pPr>
      <w:r w:rsidRPr="002F75CE">
        <w:rPr>
          <w:rFonts w:ascii="Nirmala UI" w:hAnsi="Nirmala UI" w:cs="Nirmala UI" w:hint="cs"/>
          <w:cs/>
          <w:lang w:bidi="hi-IN"/>
        </w:rPr>
        <w:t>रूपान्तरण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सेवाहरूले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/>
        </w:rPr>
        <w:t xml:space="preserve">Health First Colorado </w:t>
      </w:r>
      <w:r w:rsidRPr="002F75CE">
        <w:rPr>
          <w:rFonts w:ascii="Nirmala UI" w:hAnsi="Nirmala UI" w:cs="Nirmala UI" w:hint="cs"/>
          <w:cs/>
          <w:lang w:bidi="hi-IN"/>
        </w:rPr>
        <w:t>का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योग्य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सदस्यहरूलाई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आफ्नो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समुदायमा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प्रभावकारी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रूपमा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बाँच्न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मद्दत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गर्दछ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="00956F0A" w:rsidRPr="00956F0A">
        <w:rPr>
          <w:rFonts w:ascii="Nirmala UI" w:hAnsi="Nirmala UI" w:cs="Nirmala UI"/>
          <w:cs/>
          <w:lang w:bidi="hi-IN"/>
        </w:rPr>
        <w:t>।</w:t>
      </w:r>
    </w:p>
    <w:p w14:paraId="2D2FC8DE" w14:textId="77777777" w:rsidR="00A6248A" w:rsidRDefault="00A6248A">
      <w:pPr>
        <w:pStyle w:val="BodyText"/>
        <w:spacing w:before="8"/>
        <w:rPr>
          <w:sz w:val="29"/>
        </w:rPr>
      </w:pPr>
    </w:p>
    <w:p w14:paraId="1D39ABBE" w14:textId="6AD7C259" w:rsidR="00A6248A" w:rsidRPr="00334347" w:rsidRDefault="00334347">
      <w:pPr>
        <w:pStyle w:val="Heading1"/>
        <w:rPr>
          <w:rFonts w:ascii="Nirmala UI" w:hAnsi="Nirmala UI" w:cs="Nirmala UI"/>
        </w:rPr>
      </w:pPr>
      <w:r w:rsidRPr="00334347">
        <w:rPr>
          <w:rFonts w:ascii="Nirmala UI" w:hAnsi="Nirmala UI" w:cs="Nirmala UI"/>
          <w:cs/>
          <w:lang w:bidi="hi-IN"/>
        </w:rPr>
        <w:t>रूपान्तरण समन्वय भनेको के हो</w:t>
      </w:r>
      <w:r w:rsidRPr="00334347">
        <w:rPr>
          <w:rFonts w:ascii="Nirmala UI" w:hAnsi="Nirmala UI" w:cs="Nirmala UI"/>
          <w:cs/>
        </w:rPr>
        <w:t>?</w:t>
      </w:r>
    </w:p>
    <w:p w14:paraId="487E4940" w14:textId="68FA0605" w:rsidR="00A6248A" w:rsidRPr="00334347" w:rsidRDefault="00334347" w:rsidP="00495FAA">
      <w:pPr>
        <w:pStyle w:val="BodyText"/>
        <w:spacing w:before="121" w:line="276" w:lineRule="auto"/>
        <w:ind w:left="118" w:right="149" w:firstLine="1"/>
        <w:rPr>
          <w:rFonts w:ascii="Nirmala UI" w:hAnsi="Nirmala UI" w:cs="Nirmala UI"/>
        </w:rPr>
      </w:pPr>
      <w:r w:rsidRPr="00334347">
        <w:rPr>
          <w:rFonts w:ascii="Nirmala UI" w:hAnsi="Nirmala UI" w:cs="Nirmala UI"/>
          <w:cs/>
          <w:lang w:bidi="hi-IN"/>
        </w:rPr>
        <w:t>रूपान्तरण समन्वय भनेको दीर्घकालीन हेरचाह सुविधा छोड्न चाहने व्यक्तिहरूका लागि प्रदान गरिने एक रूपान्तरण सेवा हो। रूपान्तरण समन्वयले तपाईंलाई सुरक्षित र सफलतापूर्वक सामुदायिक वातावरणमा स्थानान्तरण गर्न सहयोग गर्छ। यदि तपाईंलाई आवश्यक पर्‍यो भने</w:t>
      </w:r>
      <w:r w:rsidRPr="00334347">
        <w:rPr>
          <w:rFonts w:ascii="Nirmala UI" w:hAnsi="Nirmala UI" w:cs="Nirmala UI"/>
        </w:rPr>
        <w:t xml:space="preserve">, </w:t>
      </w:r>
      <w:r w:rsidRPr="00334347">
        <w:rPr>
          <w:rFonts w:ascii="Nirmala UI" w:hAnsi="Nirmala UI" w:cs="Nirmala UI"/>
          <w:cs/>
          <w:lang w:bidi="hi-IN"/>
        </w:rPr>
        <w:t>यसले तपाईंलाई आवास खोज्न पनि सहयोग गर्न सक्छ।</w:t>
      </w:r>
    </w:p>
    <w:p w14:paraId="2FCD030E" w14:textId="77777777" w:rsidR="00A6248A" w:rsidRDefault="00A6248A">
      <w:pPr>
        <w:pStyle w:val="BodyText"/>
        <w:spacing w:before="10"/>
        <w:rPr>
          <w:sz w:val="29"/>
        </w:rPr>
      </w:pPr>
    </w:p>
    <w:p w14:paraId="66FAEBA7" w14:textId="0D134349" w:rsidR="00A6248A" w:rsidRPr="00842C42" w:rsidRDefault="00842C42">
      <w:pPr>
        <w:pStyle w:val="Heading1"/>
        <w:rPr>
          <w:rFonts w:ascii="Nirmala UI" w:hAnsi="Nirmala UI" w:cs="Nirmala UI"/>
        </w:rPr>
      </w:pPr>
      <w:bookmarkStart w:id="1" w:name="Who_Qualifies?"/>
      <w:bookmarkEnd w:id="1"/>
      <w:r w:rsidRPr="00842C42">
        <w:rPr>
          <w:rFonts w:ascii="Nirmala UI" w:hAnsi="Nirmala UI" w:cs="Nirmala UI"/>
          <w:cs/>
          <w:lang w:bidi="hi-IN"/>
        </w:rPr>
        <w:t>को योग्य छ</w:t>
      </w:r>
      <w:r w:rsidRPr="00842C42">
        <w:rPr>
          <w:rFonts w:ascii="Nirmala UI" w:hAnsi="Nirmala UI" w:cs="Nirmala UI"/>
          <w:cs/>
        </w:rPr>
        <w:t>?</w:t>
      </w:r>
    </w:p>
    <w:p w14:paraId="432F4F04" w14:textId="0219A908" w:rsidR="00A6248A" w:rsidRPr="00842C42" w:rsidRDefault="002F75CE" w:rsidP="00495FAA">
      <w:pPr>
        <w:pStyle w:val="BodyText"/>
        <w:spacing w:before="59" w:line="276" w:lineRule="auto"/>
        <w:ind w:left="119" w:right="833"/>
        <w:rPr>
          <w:rFonts w:ascii="Nirmala UI" w:hAnsi="Nirmala UI" w:cs="Nirmala UI"/>
        </w:rPr>
      </w:pPr>
      <w:r w:rsidRPr="002F75CE">
        <w:rPr>
          <w:rFonts w:ascii="Nirmala UI" w:hAnsi="Nirmala UI" w:cs="Nirmala UI" w:hint="cs"/>
          <w:cs/>
          <w:lang w:bidi="hi-IN"/>
        </w:rPr>
        <w:t>दीर्घकालीन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हेरचाह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सुविधामा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बसोबास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गरिरहेका</w:t>
      </w:r>
      <w:r w:rsidRPr="002F75CE">
        <w:rPr>
          <w:rFonts w:ascii="Nirmala UI" w:hAnsi="Nirmala UI" w:cs="Nirmala UI"/>
          <w:cs/>
          <w:lang w:bidi="hi-IN"/>
        </w:rPr>
        <w:t xml:space="preserve"> 18 </w:t>
      </w:r>
      <w:r w:rsidRPr="002F75CE">
        <w:rPr>
          <w:rFonts w:ascii="Nirmala UI" w:hAnsi="Nirmala UI" w:cs="Nirmala UI" w:hint="cs"/>
          <w:cs/>
          <w:lang w:bidi="hi-IN"/>
        </w:rPr>
        <w:t>वर्ष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वा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सोभन्दा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बढी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उमेरका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/>
        </w:rPr>
        <w:t xml:space="preserve">Health First Colorado </w:t>
      </w:r>
      <w:r w:rsidRPr="002F75CE">
        <w:rPr>
          <w:rFonts w:ascii="Nirmala UI" w:hAnsi="Nirmala UI" w:cs="Nirmala UI" w:hint="cs"/>
          <w:cs/>
          <w:lang w:bidi="hi-IN"/>
        </w:rPr>
        <w:t>का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सदस्यहरू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जो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समुदायमा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जान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चाहन्छन्</w:t>
      </w:r>
      <w:r w:rsidR="00842C42" w:rsidRPr="00842C42">
        <w:rPr>
          <w:rFonts w:ascii="Nirmala UI" w:hAnsi="Nirmala UI" w:cs="Nirmala UI"/>
          <w:cs/>
          <w:lang w:bidi="hi-IN"/>
        </w:rPr>
        <w:t>।</w:t>
      </w:r>
    </w:p>
    <w:p w14:paraId="08F73522" w14:textId="77777777" w:rsidR="00A6248A" w:rsidRDefault="00A6248A">
      <w:pPr>
        <w:pStyle w:val="BodyText"/>
        <w:spacing w:before="11"/>
        <w:rPr>
          <w:sz w:val="29"/>
        </w:rPr>
      </w:pPr>
    </w:p>
    <w:p w14:paraId="0EBE0351" w14:textId="4488A2DF" w:rsidR="00A6248A" w:rsidRPr="00C7632D" w:rsidRDefault="00C7632D">
      <w:pPr>
        <w:pStyle w:val="Heading1"/>
        <w:rPr>
          <w:rFonts w:ascii="Nirmala UI" w:hAnsi="Nirmala UI" w:cs="Nirmala UI"/>
        </w:rPr>
      </w:pPr>
      <w:bookmarkStart w:id="2" w:name="What_Transition_Services_are_available?"/>
      <w:bookmarkEnd w:id="2"/>
      <w:r w:rsidRPr="00C7632D">
        <w:rPr>
          <w:rFonts w:ascii="Nirmala UI" w:hAnsi="Nirmala UI" w:cs="Nirmala UI"/>
          <w:cs/>
          <w:lang w:bidi="hi-IN"/>
        </w:rPr>
        <w:t>कुन-कुन रूपान्तरण सेवाहरू उपलब्ध छन्</w:t>
      </w:r>
      <w:r w:rsidRPr="00C7632D">
        <w:rPr>
          <w:rFonts w:ascii="Nirmala UI" w:hAnsi="Nirmala UI" w:cs="Nirmala UI"/>
          <w:cs/>
        </w:rPr>
        <w:t>?</w:t>
      </w:r>
    </w:p>
    <w:p w14:paraId="2A91E31D" w14:textId="6B212A00" w:rsidR="00A6248A" w:rsidRPr="004067B5" w:rsidRDefault="00C7632D" w:rsidP="00C7632D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20"/>
        <w:rPr>
          <w:rFonts w:ascii="Nirmala UI" w:hAnsi="Nirmala UI" w:cs="Nirmala UI"/>
        </w:rPr>
      </w:pPr>
      <w:r w:rsidRPr="004067B5">
        <w:rPr>
          <w:rFonts w:ascii="Nirmala UI" w:hAnsi="Nirmala UI" w:cs="Nirmala UI"/>
          <w:cs/>
          <w:lang w:bidi="hi-IN"/>
        </w:rPr>
        <w:t>रूपान्तरण समन्वय: दीर्घकालीन हेरचाह सुविधाबाट तपाईंको रूपान्तरण हुनु अघि</w:t>
      </w:r>
      <w:r w:rsidRPr="004067B5">
        <w:rPr>
          <w:rFonts w:ascii="Nirmala UI" w:hAnsi="Nirmala UI" w:cs="Nirmala UI"/>
        </w:rPr>
        <w:t xml:space="preserve">, </w:t>
      </w:r>
      <w:r w:rsidRPr="004067B5">
        <w:rPr>
          <w:rFonts w:ascii="Nirmala UI" w:hAnsi="Nirmala UI" w:cs="Nirmala UI"/>
          <w:cs/>
          <w:lang w:bidi="hi-IN"/>
        </w:rPr>
        <w:t>क्रममा</w:t>
      </w:r>
      <w:r w:rsidRPr="004067B5">
        <w:rPr>
          <w:rFonts w:ascii="Nirmala UI" w:hAnsi="Nirmala UI" w:cs="Nirmala UI"/>
        </w:rPr>
        <w:t xml:space="preserve">, </w:t>
      </w:r>
      <w:r w:rsidRPr="004067B5">
        <w:rPr>
          <w:rFonts w:ascii="Nirmala UI" w:hAnsi="Nirmala UI" w:cs="Nirmala UI"/>
          <w:cs/>
          <w:lang w:bidi="hi-IN"/>
        </w:rPr>
        <w:t>र पछि सहयोग प्रदान गरिन्छ।</w:t>
      </w:r>
    </w:p>
    <w:p w14:paraId="39C29B37" w14:textId="616E70A2" w:rsidR="00A6248A" w:rsidRPr="004067B5" w:rsidRDefault="00C7632D" w:rsidP="00C7632D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rPr>
          <w:rFonts w:ascii="Nirmala UI" w:hAnsi="Nirmala UI" w:cs="Nirmala UI"/>
        </w:rPr>
      </w:pPr>
      <w:r w:rsidRPr="004067B5">
        <w:rPr>
          <w:rFonts w:ascii="Nirmala UI" w:hAnsi="Nirmala UI" w:cs="Nirmala UI"/>
          <w:cs/>
          <w:lang w:bidi="hi-IN"/>
        </w:rPr>
        <w:t>जीवन सीप तालिम: तपाईंका शारीरिक</w:t>
      </w:r>
      <w:r w:rsidRPr="004067B5">
        <w:rPr>
          <w:rFonts w:ascii="Nirmala UI" w:hAnsi="Nirmala UI" w:cs="Nirmala UI"/>
        </w:rPr>
        <w:t xml:space="preserve">, </w:t>
      </w:r>
      <w:r w:rsidRPr="004067B5">
        <w:rPr>
          <w:rFonts w:ascii="Nirmala UI" w:hAnsi="Nirmala UI" w:cs="Nirmala UI"/>
          <w:cs/>
          <w:lang w:bidi="hi-IN"/>
        </w:rPr>
        <w:t>भावनात्मक</w:t>
      </w:r>
      <w:r w:rsidRPr="004067B5">
        <w:rPr>
          <w:rFonts w:ascii="Nirmala UI" w:hAnsi="Nirmala UI" w:cs="Nirmala UI"/>
        </w:rPr>
        <w:t xml:space="preserve">, </w:t>
      </w:r>
      <w:r w:rsidRPr="004067B5">
        <w:rPr>
          <w:rFonts w:ascii="Nirmala UI" w:hAnsi="Nirmala UI" w:cs="Nirmala UI"/>
          <w:cs/>
          <w:lang w:bidi="hi-IN"/>
        </w:rPr>
        <w:t>सामाजिक र आर्थिक आवश्यकताहरू पूरा गर्न सहयोग गर्ने तालिम।</w:t>
      </w:r>
    </w:p>
    <w:p w14:paraId="79C951FC" w14:textId="729D7630" w:rsidR="00A6248A" w:rsidRPr="004067B5" w:rsidRDefault="00C7632D" w:rsidP="00C7632D">
      <w:pPr>
        <w:pStyle w:val="ListParagraph"/>
        <w:numPr>
          <w:ilvl w:val="0"/>
          <w:numId w:val="2"/>
        </w:numPr>
        <w:tabs>
          <w:tab w:val="left" w:pos="910"/>
          <w:tab w:val="left" w:pos="912"/>
        </w:tabs>
        <w:rPr>
          <w:rFonts w:ascii="Nirmala UI" w:hAnsi="Nirmala UI" w:cs="Nirmala UI"/>
        </w:rPr>
      </w:pPr>
      <w:r w:rsidRPr="004067B5">
        <w:rPr>
          <w:rFonts w:ascii="Nirmala UI" w:hAnsi="Nirmala UI" w:cs="Nirmala UI"/>
          <w:cs/>
          <w:lang w:bidi="hi-IN"/>
        </w:rPr>
        <w:t>घरमै पुर्‍याइने भोजन: पोषणसम्बन्धी परामर्श</w:t>
      </w:r>
      <w:r w:rsidRPr="004067B5">
        <w:rPr>
          <w:rFonts w:ascii="Nirmala UI" w:hAnsi="Nirmala UI" w:cs="Nirmala UI"/>
        </w:rPr>
        <w:t xml:space="preserve">, </w:t>
      </w:r>
      <w:r w:rsidRPr="004067B5">
        <w:rPr>
          <w:rFonts w:ascii="Nirmala UI" w:hAnsi="Nirmala UI" w:cs="Nirmala UI"/>
          <w:cs/>
          <w:lang w:bidi="hi-IN"/>
        </w:rPr>
        <w:t>भोजन योजना</w:t>
      </w:r>
      <w:r w:rsidRPr="004067B5">
        <w:rPr>
          <w:rFonts w:ascii="Nirmala UI" w:hAnsi="Nirmala UI" w:cs="Nirmala UI"/>
        </w:rPr>
        <w:t xml:space="preserve">, </w:t>
      </w:r>
      <w:r w:rsidRPr="004067B5">
        <w:rPr>
          <w:rFonts w:ascii="Nirmala UI" w:hAnsi="Nirmala UI" w:cs="Nirmala UI"/>
          <w:cs/>
          <w:lang w:bidi="hi-IN"/>
        </w:rPr>
        <w:t>तयारी र आपूर्ति।</w:t>
      </w:r>
    </w:p>
    <w:p w14:paraId="3B5B3BEA" w14:textId="65CD3890" w:rsidR="00A6248A" w:rsidRPr="004067B5" w:rsidRDefault="00C7632D" w:rsidP="00C7632D">
      <w:pPr>
        <w:pStyle w:val="ListParagraph"/>
        <w:numPr>
          <w:ilvl w:val="0"/>
          <w:numId w:val="2"/>
        </w:numPr>
        <w:tabs>
          <w:tab w:val="left" w:pos="910"/>
          <w:tab w:val="left" w:pos="911"/>
        </w:tabs>
        <w:rPr>
          <w:rFonts w:ascii="Nirmala UI" w:hAnsi="Nirmala UI" w:cs="Nirmala UI"/>
        </w:rPr>
      </w:pPr>
      <w:r w:rsidRPr="004067B5">
        <w:rPr>
          <w:rFonts w:ascii="Nirmala UI" w:hAnsi="Nirmala UI" w:cs="Nirmala UI"/>
          <w:cs/>
          <w:lang w:bidi="hi-IN"/>
        </w:rPr>
        <w:t>सहकर्मी मार्गदर्शन: समुदायमा रूपान्तरणको क्रममा तपाईंलाई सहयोग गर्न सहकर्मीहरूबाट प्राप्त समर्थन।</w:t>
      </w:r>
    </w:p>
    <w:p w14:paraId="36165427" w14:textId="4B21A5B3" w:rsidR="00A6248A" w:rsidRPr="004067B5" w:rsidRDefault="004067B5" w:rsidP="004067B5">
      <w:pPr>
        <w:pStyle w:val="ListParagraph"/>
        <w:numPr>
          <w:ilvl w:val="0"/>
          <w:numId w:val="2"/>
        </w:numPr>
        <w:tabs>
          <w:tab w:val="left" w:pos="909"/>
          <w:tab w:val="left" w:pos="910"/>
        </w:tabs>
        <w:ind w:right="481"/>
        <w:rPr>
          <w:rFonts w:ascii="Nirmala UI" w:hAnsi="Nirmala UI" w:cs="Nirmala UI"/>
        </w:rPr>
      </w:pPr>
      <w:r w:rsidRPr="004067B5">
        <w:rPr>
          <w:rFonts w:ascii="Nirmala UI" w:hAnsi="Nirmala UI" w:cs="Nirmala UI"/>
          <w:cs/>
          <w:lang w:bidi="hi-IN"/>
        </w:rPr>
        <w:t>रूपान्तरण</w:t>
      </w:r>
      <w:r w:rsidRPr="004067B5">
        <w:rPr>
          <w:rFonts w:ascii="Nirmala UI" w:hAnsi="Nirmala UI" w:cs="Nirmala UI"/>
          <w:cs/>
          <w:lang w:bidi="ne-NP"/>
        </w:rPr>
        <w:t>को</w:t>
      </w:r>
      <w:r w:rsidRPr="004067B5">
        <w:rPr>
          <w:rFonts w:ascii="Nirmala UI" w:hAnsi="Nirmala UI" w:cs="Nirmala UI"/>
          <w:cs/>
          <w:lang w:bidi="hi-IN"/>
        </w:rPr>
        <w:t xml:space="preserve"> तयारी: जब तपाईं राज्यद्वारा सञ्चालित नभएको सामुदायिक आवास व्यवस्थामा सर्नुहुन्छ</w:t>
      </w:r>
      <w:r w:rsidRPr="004067B5">
        <w:rPr>
          <w:rFonts w:ascii="Nirmala UI" w:hAnsi="Nirmala UI" w:cs="Nirmala UI"/>
        </w:rPr>
        <w:t xml:space="preserve">, </w:t>
      </w:r>
      <w:r w:rsidRPr="004067B5">
        <w:rPr>
          <w:rFonts w:ascii="Nirmala UI" w:hAnsi="Nirmala UI" w:cs="Nirmala UI"/>
          <w:cs/>
          <w:lang w:bidi="hi-IN"/>
        </w:rPr>
        <w:t>त्यतिबेलाको नयाँ घर सेटअप गर्न लाग्ने एकपटकको खर्चमा सहयोग।</w:t>
      </w:r>
    </w:p>
    <w:p w14:paraId="11A73556" w14:textId="69A953DC" w:rsidR="00A6248A" w:rsidRPr="00883D4B" w:rsidRDefault="00883D4B" w:rsidP="00495FAA">
      <w:pPr>
        <w:pStyle w:val="BodyText"/>
        <w:spacing w:before="116" w:line="276" w:lineRule="auto"/>
        <w:ind w:left="118" w:right="217" w:firstLine="1"/>
        <w:rPr>
          <w:rFonts w:ascii="Nirmala UI" w:hAnsi="Nirmala UI" w:cs="Nirmala UI"/>
        </w:rPr>
      </w:pPr>
      <w:r w:rsidRPr="00883D4B">
        <w:rPr>
          <w:rFonts w:ascii="Nirmala UI" w:hAnsi="Nirmala UI" w:cs="Nirmala UI"/>
          <w:cs/>
          <w:lang w:bidi="hi-IN"/>
        </w:rPr>
        <w:t>तपाईंलाई सुरु गर्न मद्दत गर्नको लागि सेवाहरू तपाईंको संक्रमणकालमा सीमित समयको लागि उपलब्ध छन् र तपाईं कुन छुटहरूको लागि योग्य हुनुहुन्छ भन्ने आधारमा फरक हुनेछन्। तपाईंको छुट कार्यक्रमका लाभहरूको आधारमा थप निरन्तर सेवाहरू उपलब्ध हुन सक्छन्।</w:t>
      </w:r>
    </w:p>
    <w:p w14:paraId="56B5DD90" w14:textId="77777777" w:rsidR="00A6248A" w:rsidRDefault="00A6248A">
      <w:pPr>
        <w:pStyle w:val="BodyText"/>
        <w:rPr>
          <w:sz w:val="30"/>
        </w:rPr>
      </w:pPr>
    </w:p>
    <w:p w14:paraId="1A01B56E" w14:textId="03F1619F" w:rsidR="00A6248A" w:rsidRPr="000E1344" w:rsidRDefault="000E1344">
      <w:pPr>
        <w:pStyle w:val="Heading1"/>
        <w:rPr>
          <w:rFonts w:ascii="Nirmala UI" w:hAnsi="Nirmala UI" w:cs="Nirmala UI"/>
        </w:rPr>
      </w:pPr>
      <w:bookmarkStart w:id="3" w:name="How_is_someone_referred_to_the_Transitio"/>
      <w:bookmarkEnd w:id="3"/>
      <w:r w:rsidRPr="000E1344">
        <w:rPr>
          <w:rFonts w:ascii="Nirmala UI" w:hAnsi="Nirmala UI" w:cs="Nirmala UI"/>
          <w:cs/>
          <w:lang w:bidi="hi-IN"/>
        </w:rPr>
        <w:t>कसरी कसैलाई रूपान्तरण समन्वय सेवामा सिफारिस गरिन्छ</w:t>
      </w:r>
      <w:r w:rsidRPr="000E1344">
        <w:rPr>
          <w:rFonts w:ascii="Nirmala UI" w:hAnsi="Nirmala UI" w:cs="Nirmala UI"/>
          <w:cs/>
        </w:rPr>
        <w:t>?</w:t>
      </w:r>
    </w:p>
    <w:p w14:paraId="062AA203" w14:textId="0E8BDCDD" w:rsidR="00A6248A" w:rsidRPr="000E1344" w:rsidRDefault="000E1344" w:rsidP="00495FAA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8" w:line="276" w:lineRule="auto"/>
        <w:ind w:right="335"/>
        <w:rPr>
          <w:rFonts w:ascii="Nirmala UI" w:hAnsi="Nirmala UI" w:cs="Nirmala UI"/>
          <w:b/>
        </w:rPr>
      </w:pPr>
      <w:r w:rsidRPr="000E1344">
        <w:rPr>
          <w:rFonts w:ascii="Nirmala UI" w:hAnsi="Nirmala UI" w:cs="Nirmala UI"/>
          <w:cs/>
          <w:lang w:bidi="hi-IN"/>
        </w:rPr>
        <w:t>यदि तपाईं दीर्घकालीन हेरचाह सुविधाबाट समुदायमा सर्न चाहनुहुन्छ भने</w:t>
      </w:r>
      <w:r w:rsidRPr="000E1344">
        <w:rPr>
          <w:rFonts w:ascii="Nirmala UI" w:hAnsi="Nirmala UI" w:cs="Nirmala UI"/>
        </w:rPr>
        <w:t xml:space="preserve">, </w:t>
      </w:r>
      <w:r w:rsidRPr="000E1344">
        <w:rPr>
          <w:rFonts w:ascii="Nirmala UI" w:hAnsi="Nirmala UI" w:cs="Nirmala UI"/>
          <w:cs/>
          <w:lang w:bidi="hi-IN"/>
        </w:rPr>
        <w:t xml:space="preserve">तपाईंले </w:t>
      </w:r>
      <w:r w:rsidRPr="000E1344">
        <w:rPr>
          <w:rFonts w:ascii="Nirmala UI" w:hAnsi="Nirmala UI" w:cs="Nirmala UI"/>
        </w:rPr>
        <w:t xml:space="preserve">JotForm </w:t>
      </w:r>
      <w:r w:rsidRPr="000E1344">
        <w:rPr>
          <w:rFonts w:ascii="Nirmala UI" w:hAnsi="Nirmala UI" w:cs="Nirmala UI"/>
          <w:cs/>
          <w:lang w:bidi="hi-IN"/>
        </w:rPr>
        <w:t xml:space="preserve">रेफरल लिङ्क प्रयोग गरेर रेफरल पूरा गर्न सक्नुहुन्छ। </w:t>
      </w:r>
      <w:hyperlink r:id="rId8" w:history="1">
        <w:r w:rsidRPr="009D345A">
          <w:rPr>
            <w:rStyle w:val="Hyperlink"/>
            <w:rFonts w:ascii="Nirmala UI" w:hAnsi="Nirmala UI" w:cs="Nirmala UI"/>
          </w:rPr>
          <w:t>https://hcpf.jotformgov.com/241226870607052</w:t>
        </w:r>
      </w:hyperlink>
      <w:r>
        <w:rPr>
          <w:rFonts w:ascii="Nirmala UI" w:hAnsi="Nirmala UI" w:cs="Nirmala UI"/>
          <w:cs/>
        </w:rPr>
        <w:t xml:space="preserve"> </w:t>
      </w:r>
    </w:p>
    <w:p w14:paraId="2C9612B3" w14:textId="071B4F72" w:rsidR="00A6248A" w:rsidRPr="000E1344" w:rsidRDefault="000E1344" w:rsidP="000E1344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spacing w:before="0"/>
        <w:rPr>
          <w:rFonts w:ascii="Nirmala UI" w:hAnsi="Nirmala UI" w:cs="Nirmala UI"/>
        </w:rPr>
      </w:pPr>
      <w:r w:rsidRPr="000E1344">
        <w:rPr>
          <w:rFonts w:ascii="Nirmala UI" w:hAnsi="Nirmala UI" w:cs="Nirmala UI"/>
          <w:cs/>
          <w:lang w:bidi="hi-IN"/>
        </w:rPr>
        <w:t>तपाईं आफ्नो तर्फबाट कसैलाई लिङ्क पूरा गर्न पनि लगाउन सक्नुहुन्छ:</w:t>
      </w:r>
    </w:p>
    <w:p w14:paraId="14582D0E" w14:textId="58FD2056" w:rsidR="00A6248A" w:rsidRPr="000E1344" w:rsidRDefault="000E1344" w:rsidP="000E1344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118" w:line="276" w:lineRule="exact"/>
        <w:rPr>
          <w:rFonts w:ascii="Nirmala UI" w:hAnsi="Nirmala UI" w:cs="Nirmala UI"/>
        </w:rPr>
      </w:pPr>
      <w:r w:rsidRPr="000E1344">
        <w:rPr>
          <w:rFonts w:ascii="Nirmala UI" w:hAnsi="Nirmala UI" w:cs="Nirmala UI"/>
          <w:cs/>
          <w:lang w:bidi="hi-IN"/>
        </w:rPr>
        <w:t>परिवारका सदस्यहरू</w:t>
      </w:r>
    </w:p>
    <w:p w14:paraId="15C52544" w14:textId="5F55CC16" w:rsidR="00A6248A" w:rsidRPr="000E1344" w:rsidRDefault="000E1344" w:rsidP="000E1344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0" w:line="265" w:lineRule="exact"/>
        <w:rPr>
          <w:rFonts w:ascii="Nirmala UI" w:hAnsi="Nirmala UI" w:cs="Nirmala UI"/>
        </w:rPr>
      </w:pPr>
      <w:r w:rsidRPr="000E1344">
        <w:rPr>
          <w:rFonts w:ascii="Nirmala UI" w:hAnsi="Nirmala UI" w:cs="Nirmala UI"/>
          <w:cs/>
          <w:lang w:bidi="hi-IN"/>
        </w:rPr>
        <w:t>साथीहरू</w:t>
      </w:r>
    </w:p>
    <w:p w14:paraId="47335780" w14:textId="7F0603F1" w:rsidR="00A6248A" w:rsidRPr="000E1344" w:rsidRDefault="000E1344" w:rsidP="000E1344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0" w:line="265" w:lineRule="exact"/>
        <w:rPr>
          <w:rFonts w:ascii="Nirmala UI" w:hAnsi="Nirmala UI" w:cs="Nirmala UI"/>
        </w:rPr>
      </w:pPr>
      <w:r w:rsidRPr="000E1344">
        <w:rPr>
          <w:rFonts w:ascii="Nirmala UI" w:hAnsi="Nirmala UI" w:cs="Nirmala UI"/>
          <w:cs/>
          <w:lang w:bidi="hi-IN"/>
        </w:rPr>
        <w:t>समुदायका सदस्यहरू</w:t>
      </w:r>
    </w:p>
    <w:p w14:paraId="3D50E7AC" w14:textId="03272349" w:rsidR="00C6446E" w:rsidRPr="000E1344" w:rsidRDefault="000E1344" w:rsidP="000E1344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0" w:line="276" w:lineRule="exact"/>
        <w:rPr>
          <w:rFonts w:ascii="Nirmala UI" w:hAnsi="Nirmala UI" w:cs="Nirmala UI"/>
        </w:rPr>
      </w:pPr>
      <w:r w:rsidRPr="000E1344">
        <w:rPr>
          <w:rFonts w:ascii="Nirmala UI" w:hAnsi="Nirmala UI" w:cs="Nirmala UI"/>
          <w:cs/>
          <w:lang w:bidi="hi-IN"/>
        </w:rPr>
        <w:t>नर्सिङ सुविधा कर्मचारी</w:t>
      </w:r>
    </w:p>
    <w:p w14:paraId="29E5B71A" w14:textId="77777777" w:rsidR="00C6446E" w:rsidRDefault="00C6446E" w:rsidP="00C6446E">
      <w:pPr>
        <w:tabs>
          <w:tab w:val="left" w:pos="1559"/>
          <w:tab w:val="left" w:pos="1560"/>
        </w:tabs>
        <w:spacing w:line="276" w:lineRule="exact"/>
      </w:pPr>
    </w:p>
    <w:p w14:paraId="70DE3699" w14:textId="355DBE2E" w:rsidR="00C6446E" w:rsidRDefault="00C6446E" w:rsidP="00C6446E">
      <w:pPr>
        <w:tabs>
          <w:tab w:val="left" w:pos="1559"/>
          <w:tab w:val="left" w:pos="1560"/>
        </w:tabs>
        <w:spacing w:line="276" w:lineRule="exact"/>
        <w:sectPr w:rsidR="00C6446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2240" w:h="15840"/>
          <w:pgMar w:top="460" w:right="680" w:bottom="860" w:left="600" w:header="720" w:footer="666" w:gutter="0"/>
          <w:pgNumType w:start="1"/>
          <w:cols w:space="720"/>
        </w:sectPr>
      </w:pPr>
    </w:p>
    <w:p w14:paraId="17E18BCA" w14:textId="2D104C81" w:rsidR="00A6248A" w:rsidRPr="000B6681" w:rsidRDefault="000B6681">
      <w:pPr>
        <w:pStyle w:val="Heading1"/>
        <w:spacing w:before="80"/>
        <w:rPr>
          <w:rFonts w:ascii="Nirmala UI" w:hAnsi="Nirmala UI" w:cs="Nirmala UI"/>
        </w:rPr>
      </w:pPr>
      <w:bookmarkStart w:id="4" w:name="How_does_the_referral_process_work?"/>
      <w:bookmarkEnd w:id="4"/>
      <w:r w:rsidRPr="000B6681">
        <w:rPr>
          <w:rFonts w:ascii="Nirmala UI" w:hAnsi="Nirmala UI" w:cs="Nirmala UI"/>
          <w:cs/>
          <w:lang w:bidi="hi-IN"/>
        </w:rPr>
        <w:lastRenderedPageBreak/>
        <w:t>रेफरल प्रक्रिया</w:t>
      </w:r>
      <w:r w:rsidRPr="000B6681">
        <w:rPr>
          <w:rFonts w:ascii="Nirmala UI" w:hAnsi="Nirmala UI" w:cs="Nirmala UI"/>
          <w:cs/>
          <w:lang w:bidi="ne-NP"/>
        </w:rPr>
        <w:t>ले</w:t>
      </w:r>
      <w:r w:rsidRPr="000B6681">
        <w:rPr>
          <w:rFonts w:ascii="Nirmala UI" w:hAnsi="Nirmala UI" w:cs="Nirmala UI"/>
          <w:cs/>
          <w:lang w:bidi="hi-IN"/>
        </w:rPr>
        <w:t xml:space="preserve"> कसरी काम</w:t>
      </w:r>
      <w:r w:rsidRPr="000B6681">
        <w:rPr>
          <w:rFonts w:ascii="Nirmala UI" w:hAnsi="Nirmala UI" w:cs="Nirmala UI"/>
          <w:cs/>
          <w:lang w:bidi="ne-NP"/>
        </w:rPr>
        <w:t xml:space="preserve"> गर्दछ</w:t>
      </w:r>
      <w:r w:rsidRPr="000B6681">
        <w:rPr>
          <w:rFonts w:ascii="Nirmala UI" w:hAnsi="Nirmala UI" w:cs="Nirmala UI"/>
          <w:cs/>
        </w:rPr>
        <w:t>?</w:t>
      </w:r>
    </w:p>
    <w:p w14:paraId="5218928F" w14:textId="734BD215" w:rsidR="00A6248A" w:rsidRPr="00495FAA" w:rsidRDefault="00D71395" w:rsidP="00495FAA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22" w:after="240" w:line="276" w:lineRule="auto"/>
        <w:ind w:right="336"/>
        <w:rPr>
          <w:rFonts w:ascii="Nirmala UI" w:hAnsi="Nirmala UI" w:cs="Nirmala UI"/>
        </w:rPr>
      </w:pPr>
      <w:r w:rsidRPr="00BA6CEB">
        <w:rPr>
          <w:rFonts w:ascii="Nirmala UI" w:hAnsi="Nirmala UI" w:cs="Nirmala UI"/>
        </w:rPr>
        <w:t xml:space="preserve">JotForm </w:t>
      </w:r>
      <w:r w:rsidRPr="00BA6CEB">
        <w:rPr>
          <w:rFonts w:ascii="Nirmala UI" w:hAnsi="Nirmala UI" w:cs="Nirmala UI"/>
          <w:cs/>
          <w:lang w:bidi="hi-IN"/>
        </w:rPr>
        <w:t>लिङ्क प्रयोग गरेर रेफरल गरिसकेपछि</w:t>
      </w:r>
      <w:r w:rsidRPr="00BA6CEB">
        <w:rPr>
          <w:rFonts w:ascii="Nirmala UI" w:hAnsi="Nirmala UI" w:cs="Nirmala UI"/>
        </w:rPr>
        <w:t xml:space="preserve">, </w:t>
      </w:r>
      <w:r w:rsidRPr="00BA6CEB">
        <w:rPr>
          <w:rFonts w:ascii="Nirmala UI" w:hAnsi="Nirmala UI" w:cs="Nirmala UI"/>
          <w:cs/>
          <w:lang w:bidi="hi-IN"/>
        </w:rPr>
        <w:t>यसलाई स्थानीय सम्पर्क एजेन्सी (</w:t>
      </w:r>
      <w:r w:rsidRPr="00BA6CEB">
        <w:rPr>
          <w:rFonts w:ascii="Nirmala UI" w:hAnsi="Nirmala UI" w:cs="Nirmala UI"/>
        </w:rPr>
        <w:t xml:space="preserve">LCA) </w:t>
      </w:r>
      <w:r w:rsidRPr="00BA6CEB">
        <w:rPr>
          <w:rFonts w:ascii="Nirmala UI" w:hAnsi="Nirmala UI" w:cs="Nirmala UI"/>
          <w:cs/>
          <w:lang w:bidi="hi-IN"/>
        </w:rPr>
        <w:t>मा पठाइनेछ।</w:t>
      </w:r>
      <w:r w:rsidR="00C6446E" w:rsidRPr="00BA6CEB">
        <w:rPr>
          <w:rFonts w:ascii="Nirmala UI" w:hAnsi="Nirmala UI" w:cs="Nirmala UI"/>
        </w:rPr>
        <w:t xml:space="preserve"> </w:t>
      </w:r>
    </w:p>
    <w:p w14:paraId="17A19D00" w14:textId="2D095489" w:rsidR="00A6248A" w:rsidRPr="00495FAA" w:rsidRDefault="002F75CE" w:rsidP="00495FAA">
      <w:pPr>
        <w:pStyle w:val="ListParagraph"/>
        <w:numPr>
          <w:ilvl w:val="0"/>
          <w:numId w:val="2"/>
        </w:numPr>
        <w:tabs>
          <w:tab w:val="left" w:pos="910"/>
          <w:tab w:val="left" w:pos="911"/>
        </w:tabs>
        <w:spacing w:before="0" w:after="240" w:line="276" w:lineRule="auto"/>
        <w:rPr>
          <w:rFonts w:ascii="Nirmala UI" w:hAnsi="Nirmala UI" w:cs="Nirmala UI"/>
        </w:rPr>
      </w:pPr>
      <w:r w:rsidRPr="002F75CE">
        <w:rPr>
          <w:rFonts w:ascii="Nirmala UI" w:hAnsi="Nirmala UI" w:cs="Nirmala UI"/>
        </w:rPr>
        <w:t xml:space="preserve">LCA </w:t>
      </w:r>
      <w:r w:rsidRPr="002F75CE">
        <w:rPr>
          <w:rFonts w:ascii="Nirmala UI" w:hAnsi="Nirmala UI" w:cs="Nirmala UI" w:hint="cs"/>
          <w:cs/>
          <w:lang w:bidi="hi-IN"/>
        </w:rPr>
        <w:t>बाट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एउटा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/>
        </w:rPr>
        <w:t xml:space="preserve">In-Reach </w:t>
      </w:r>
      <w:r w:rsidRPr="002F75CE">
        <w:rPr>
          <w:rFonts w:ascii="Nirmala UI" w:hAnsi="Nirmala UI" w:cs="Nirmala UI" w:hint="cs"/>
          <w:cs/>
          <w:lang w:bidi="hi-IN"/>
        </w:rPr>
        <w:t>काउन्सिलरले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सिफारिस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भएपछिका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/>
        </w:rPr>
        <w:t xml:space="preserve">10 </w:t>
      </w:r>
      <w:r w:rsidRPr="002F75CE">
        <w:rPr>
          <w:rFonts w:ascii="Nirmala UI" w:hAnsi="Nirmala UI" w:cs="Nirmala UI" w:hint="cs"/>
          <w:cs/>
          <w:lang w:bidi="hi-IN"/>
        </w:rPr>
        <w:t>कार्य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दिन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भित्र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तपाईंलाई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/>
        </w:rPr>
        <w:t xml:space="preserve">Individual In-Reach (IIR) </w:t>
      </w:r>
      <w:r w:rsidRPr="002F75CE">
        <w:rPr>
          <w:rFonts w:ascii="Nirmala UI" w:hAnsi="Nirmala UI" w:cs="Nirmala UI" w:hint="cs"/>
          <w:cs/>
          <w:lang w:bidi="hi-IN"/>
        </w:rPr>
        <w:t>सेवा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दिन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सम्पर्क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गर्नेछन्।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/>
        </w:rPr>
        <w:t xml:space="preserve">IIR </w:t>
      </w:r>
      <w:r w:rsidRPr="002F75CE">
        <w:rPr>
          <w:rFonts w:ascii="Nirmala UI" w:hAnsi="Nirmala UI" w:cs="Nirmala UI" w:hint="cs"/>
          <w:cs/>
          <w:lang w:bidi="hi-IN"/>
        </w:rPr>
        <w:t>को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समयमा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तपाईंले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आफ्नो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/>
        </w:rPr>
        <w:t xml:space="preserve">LCA </w:t>
      </w:r>
      <w:r w:rsidRPr="002F75CE">
        <w:rPr>
          <w:rFonts w:ascii="Nirmala UI" w:hAnsi="Nirmala UI" w:cs="Nirmala UI" w:hint="cs"/>
          <w:cs/>
          <w:lang w:bidi="hi-IN"/>
        </w:rPr>
        <w:t>सँग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सिधा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भेटघाट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गर्नु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हुनेछ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र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तपाईंले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परिवार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र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साथीहरू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जस्ता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अरू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समर्थनकर्ताहरूलाई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पनि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निम्तो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दिन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सक्नुहुनेछ</w:t>
      </w:r>
      <w:r w:rsidR="00D71395" w:rsidRPr="00BA6CEB">
        <w:rPr>
          <w:rFonts w:ascii="Nirmala UI" w:hAnsi="Nirmala UI" w:cs="Nirmala UI"/>
          <w:cs/>
          <w:lang w:bidi="hi-IN"/>
        </w:rPr>
        <w:t>।</w:t>
      </w:r>
    </w:p>
    <w:p w14:paraId="2E10D175" w14:textId="77CC54DA" w:rsidR="00A6248A" w:rsidRPr="00BA6CEB" w:rsidRDefault="002F75CE" w:rsidP="00495FAA">
      <w:pPr>
        <w:pStyle w:val="ListParagraph"/>
        <w:numPr>
          <w:ilvl w:val="0"/>
          <w:numId w:val="2"/>
        </w:numPr>
        <w:tabs>
          <w:tab w:val="left" w:pos="910"/>
          <w:tab w:val="left" w:pos="911"/>
        </w:tabs>
        <w:spacing w:before="0" w:line="276" w:lineRule="auto"/>
        <w:ind w:right="879"/>
        <w:rPr>
          <w:rFonts w:ascii="Nirmala UI" w:hAnsi="Nirmala UI" w:cs="Nirmala UI"/>
        </w:rPr>
      </w:pPr>
      <w:r w:rsidRPr="002F75CE">
        <w:rPr>
          <w:rFonts w:ascii="Nirmala UI" w:hAnsi="Nirmala UI" w:cs="Nirmala UI" w:hint="cs"/>
          <w:cs/>
          <w:lang w:bidi="hi-IN"/>
        </w:rPr>
        <w:t>तपाईंको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समुदायमा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उपयुक्त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/>
        </w:rPr>
        <w:t xml:space="preserve">Medicaid </w:t>
      </w:r>
      <w:r w:rsidRPr="002F75CE">
        <w:rPr>
          <w:rFonts w:ascii="Nirmala UI" w:hAnsi="Nirmala UI" w:cs="Nirmala UI" w:hint="cs"/>
          <w:cs/>
          <w:lang w:bidi="hi-IN"/>
        </w:rPr>
        <w:t>र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/>
        </w:rPr>
        <w:t xml:space="preserve">Medicare </w:t>
      </w:r>
      <w:r w:rsidRPr="002F75CE">
        <w:rPr>
          <w:rFonts w:ascii="Nirmala UI" w:hAnsi="Nirmala UI" w:cs="Nirmala UI" w:hint="cs"/>
          <w:cs/>
          <w:lang w:bidi="hi-IN"/>
        </w:rPr>
        <w:t>सेवाहरूको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उपलब्धताबारे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छलफल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गर्नको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लागि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र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तपाईंको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समुदायमा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बस्ने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विकल्पहरूको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बारेमा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थप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जान्नको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लागि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तपाईंले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आफ्नो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/>
        </w:rPr>
        <w:t xml:space="preserve">In-Reach </w:t>
      </w:r>
      <w:r w:rsidRPr="002F75CE">
        <w:rPr>
          <w:rFonts w:ascii="Nirmala UI" w:hAnsi="Nirmala UI" w:cs="Nirmala UI" w:hint="cs"/>
          <w:cs/>
          <w:lang w:bidi="hi-IN"/>
        </w:rPr>
        <w:t>काउन्सिलरसँग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काम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गर्नुहुनेछ</w:t>
      </w:r>
      <w:r w:rsidR="00D71395" w:rsidRPr="00BA6CEB">
        <w:rPr>
          <w:rFonts w:ascii="Nirmala UI" w:hAnsi="Nirmala UI" w:cs="Nirmala UI"/>
          <w:cs/>
          <w:lang w:bidi="hi-IN"/>
        </w:rPr>
        <w:t>।</w:t>
      </w:r>
    </w:p>
    <w:p w14:paraId="564041C8" w14:textId="77777777" w:rsidR="00A6248A" w:rsidRDefault="00A6248A" w:rsidP="00495FAA">
      <w:pPr>
        <w:pStyle w:val="BodyText"/>
        <w:spacing w:before="9" w:line="276" w:lineRule="auto"/>
        <w:rPr>
          <w:sz w:val="19"/>
        </w:rPr>
      </w:pPr>
    </w:p>
    <w:p w14:paraId="7A286C0C" w14:textId="3985DAB4" w:rsidR="00A6248A" w:rsidRPr="003A5AA6" w:rsidRDefault="003A5AA6" w:rsidP="00495FAA">
      <w:pPr>
        <w:pStyle w:val="Heading1"/>
        <w:spacing w:line="276" w:lineRule="auto"/>
        <w:rPr>
          <w:rFonts w:ascii="Nirmala UI" w:hAnsi="Nirmala UI" w:cs="Nirmala UI"/>
        </w:rPr>
      </w:pPr>
      <w:bookmarkStart w:id="5" w:name="What_happens_after_Transition_Coordinati"/>
      <w:bookmarkEnd w:id="5"/>
      <w:r w:rsidRPr="003A5AA6">
        <w:rPr>
          <w:rFonts w:ascii="Nirmala UI" w:hAnsi="Nirmala UI" w:cs="Nirmala UI"/>
          <w:cs/>
          <w:lang w:bidi="hi-IN"/>
        </w:rPr>
        <w:t>रूपान्तरण समन्वय सिफारिस पछि के हुन्छ</w:t>
      </w:r>
      <w:r>
        <w:rPr>
          <w:rFonts w:ascii="Nirmala UI" w:hAnsi="Nirmala UI" w:cs="Nirmala UI"/>
          <w:cs/>
        </w:rPr>
        <w:t>?</w:t>
      </w:r>
    </w:p>
    <w:p w14:paraId="7BC5F2C1" w14:textId="7B33B814" w:rsidR="00A6248A" w:rsidRPr="003A5AA6" w:rsidRDefault="003A5AA6" w:rsidP="00495FAA">
      <w:pPr>
        <w:pStyle w:val="BodyText"/>
        <w:spacing w:before="59" w:line="276" w:lineRule="auto"/>
        <w:ind w:left="119" w:right="509"/>
        <w:rPr>
          <w:rFonts w:ascii="Nirmala UI" w:hAnsi="Nirmala UI" w:cs="Nirmala UI"/>
        </w:rPr>
      </w:pPr>
      <w:r w:rsidRPr="003A5AA6">
        <w:rPr>
          <w:rFonts w:ascii="Nirmala UI" w:hAnsi="Nirmala UI" w:cs="Nirmala UI"/>
          <w:cs/>
          <w:lang w:bidi="hi-IN"/>
        </w:rPr>
        <w:t>यदि तपाईंले आफ्नो रूपान्तरण प्रक्रिया सुरु गर्ने निर्णय गर्नुभयो भने</w:t>
      </w:r>
      <w:r w:rsidRPr="003A5AA6">
        <w:rPr>
          <w:rFonts w:ascii="Nirmala UI" w:hAnsi="Nirmala UI" w:cs="Nirmala UI"/>
        </w:rPr>
        <w:t xml:space="preserve">, </w:t>
      </w:r>
      <w:r w:rsidRPr="003A5AA6">
        <w:rPr>
          <w:rFonts w:ascii="Nirmala UI" w:hAnsi="Nirmala UI" w:cs="Nirmala UI"/>
          <w:cs/>
          <w:lang w:bidi="hi-IN"/>
        </w:rPr>
        <w:t>तपाईंले काम गर्न स्थानीय रूपान्तरण समन्वय एजेन्सी छनौट गर्नुहुनेछ। यदि तपाईंलाई आवश्यक परेमा</w:t>
      </w:r>
      <w:r w:rsidRPr="003A5AA6">
        <w:rPr>
          <w:rFonts w:ascii="Nirmala UI" w:hAnsi="Nirmala UI" w:cs="Nirmala UI"/>
        </w:rPr>
        <w:t xml:space="preserve">, </w:t>
      </w:r>
      <w:r w:rsidRPr="003A5AA6">
        <w:rPr>
          <w:rFonts w:ascii="Nirmala UI" w:hAnsi="Nirmala UI" w:cs="Nirmala UI"/>
          <w:cs/>
          <w:lang w:bidi="hi-IN"/>
        </w:rPr>
        <w:t>सुरु गर्न र आवास खोज्न मद्दत गर्न एजेन्सीले तपाईंलाई रूपान्तरण समन्वयकर्तासँग जोड्नेछ।</w:t>
      </w:r>
    </w:p>
    <w:p w14:paraId="73FED39E" w14:textId="77777777" w:rsidR="00A6248A" w:rsidRDefault="00A6248A" w:rsidP="00495FAA">
      <w:pPr>
        <w:pStyle w:val="BodyText"/>
        <w:spacing w:before="12" w:line="276" w:lineRule="auto"/>
        <w:rPr>
          <w:sz w:val="19"/>
        </w:rPr>
      </w:pPr>
    </w:p>
    <w:p w14:paraId="120937D5" w14:textId="5E9C296D" w:rsidR="00A6248A" w:rsidRPr="00835E81" w:rsidRDefault="00835E81" w:rsidP="00495FAA">
      <w:pPr>
        <w:pStyle w:val="Heading1"/>
        <w:spacing w:line="276" w:lineRule="auto"/>
        <w:rPr>
          <w:rFonts w:ascii="Nirmala UI" w:hAnsi="Nirmala UI" w:cs="Nirmala UI"/>
        </w:rPr>
      </w:pPr>
      <w:bookmarkStart w:id="6" w:name="Who_is_involved_in_the_transition_proces"/>
      <w:bookmarkEnd w:id="6"/>
      <w:r w:rsidRPr="00835E81">
        <w:rPr>
          <w:rFonts w:ascii="Nirmala UI" w:hAnsi="Nirmala UI" w:cs="Nirmala UI"/>
          <w:cs/>
          <w:lang w:bidi="hi-IN"/>
        </w:rPr>
        <w:t>रूपान्तरण प्रक्रियामा को-को सहभागी हुन्छन्</w:t>
      </w:r>
      <w:r w:rsidRPr="00835E81">
        <w:rPr>
          <w:rFonts w:ascii="Nirmala UI" w:hAnsi="Nirmala UI" w:cs="Nirmala UI"/>
          <w:cs/>
        </w:rPr>
        <w:t>?</w:t>
      </w:r>
    </w:p>
    <w:p w14:paraId="06AF9B5B" w14:textId="31ED1676" w:rsidR="00A6248A" w:rsidRPr="00835E81" w:rsidRDefault="00835E81" w:rsidP="00495FAA">
      <w:pPr>
        <w:pStyle w:val="BodyText"/>
        <w:spacing w:before="59" w:line="276" w:lineRule="auto"/>
        <w:ind w:left="119" w:right="587"/>
        <w:rPr>
          <w:rFonts w:ascii="Nirmala UI" w:hAnsi="Nirmala UI" w:cs="Nirmala UI"/>
        </w:rPr>
      </w:pPr>
      <w:r w:rsidRPr="00835E81">
        <w:rPr>
          <w:rFonts w:ascii="Nirmala UI" w:hAnsi="Nirmala UI" w:cs="Nirmala UI"/>
          <w:cs/>
          <w:lang w:bidi="hi-IN"/>
        </w:rPr>
        <w:t>तपाईं संलग्न हुनुहुनेछ र अरू को संलग्न छन् भनेर तपाईं आफैले निर्णय गर्नुहुनेछ। तपाईंले रोज्नुभएका व्यक्तिहरू तपाईंको</w:t>
      </w:r>
      <w:r w:rsidRPr="00835E81">
        <w:rPr>
          <w:rFonts w:ascii="Nirmala UI" w:hAnsi="Nirmala UI" w:cs="Nirmala UI"/>
          <w:cs/>
          <w:lang w:bidi="ne-NP"/>
        </w:rPr>
        <w:t xml:space="preserve"> रूपान्तरण टोली</w:t>
      </w:r>
      <w:r w:rsidRPr="00835E81">
        <w:rPr>
          <w:rFonts w:ascii="Nirmala UI" w:hAnsi="Nirmala UI" w:cs="Nirmala UI"/>
          <w:cs/>
          <w:lang w:bidi="hi-IN"/>
        </w:rPr>
        <w:t xml:space="preserve"> हुनेछन्। प्रायः सदस्यहरूले समावेश गर्न रोज्छन्:</w:t>
      </w:r>
    </w:p>
    <w:p w14:paraId="19E7B5A6" w14:textId="48F6B75C" w:rsidR="00A6248A" w:rsidRPr="000B033A" w:rsidRDefault="000B033A" w:rsidP="00495FAA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spacing w:before="121"/>
        <w:rPr>
          <w:rFonts w:ascii="Nirmala UI" w:hAnsi="Nirmala UI" w:cs="Nirmala UI"/>
        </w:rPr>
      </w:pPr>
      <w:r w:rsidRPr="000B033A">
        <w:rPr>
          <w:rFonts w:ascii="Nirmala UI" w:hAnsi="Nirmala UI" w:cs="Nirmala UI"/>
          <w:cs/>
          <w:lang w:bidi="hi-IN"/>
        </w:rPr>
        <w:t>तपाईंले रोजेको रूपान्तरण समन्वय एजेन्सीबाट रूपान्तरण समन्वयक</w:t>
      </w:r>
    </w:p>
    <w:p w14:paraId="69304EA2" w14:textId="525313C9" w:rsidR="00A6248A" w:rsidRPr="000B033A" w:rsidRDefault="000B033A" w:rsidP="00495FAA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16"/>
        <w:rPr>
          <w:rFonts w:ascii="Nirmala UI" w:hAnsi="Nirmala UI" w:cs="Nirmala UI"/>
        </w:rPr>
      </w:pPr>
      <w:r w:rsidRPr="000B033A">
        <w:rPr>
          <w:rFonts w:ascii="Nirmala UI" w:hAnsi="Nirmala UI" w:cs="Nirmala UI"/>
          <w:cs/>
          <w:lang w:bidi="hi-IN"/>
        </w:rPr>
        <w:t>घर र</w:t>
      </w:r>
      <w:r w:rsidRPr="000B033A">
        <w:rPr>
          <w:rFonts w:ascii="Nirmala UI" w:hAnsi="Nirmala UI" w:cs="Nirmala UI"/>
          <w:cs/>
          <w:lang w:bidi="ne-NP"/>
        </w:rPr>
        <w:t xml:space="preserve"> समुदायमा</w:t>
      </w:r>
      <w:r w:rsidRPr="000B033A">
        <w:rPr>
          <w:rFonts w:ascii="Nirmala UI" w:hAnsi="Nirmala UI" w:cs="Nirmala UI"/>
          <w:cs/>
          <w:lang w:bidi="hi-IN"/>
        </w:rPr>
        <w:t xml:space="preserve"> आधारित सेवाहरूका केस म्यानेजर</w:t>
      </w:r>
    </w:p>
    <w:p w14:paraId="7D4598EE" w14:textId="54FCF6D8" w:rsidR="00A6248A" w:rsidRPr="000B033A" w:rsidRDefault="000B033A" w:rsidP="00495FAA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rPr>
          <w:rFonts w:ascii="Nirmala UI" w:hAnsi="Nirmala UI" w:cs="Nirmala UI"/>
        </w:rPr>
      </w:pPr>
      <w:r w:rsidRPr="000B033A">
        <w:rPr>
          <w:rFonts w:ascii="Nirmala UI" w:hAnsi="Nirmala UI" w:cs="Nirmala UI"/>
          <w:cs/>
          <w:lang w:bidi="hi-IN"/>
        </w:rPr>
        <w:t>दीर्घकालीन हेरचाह सुविधा कर्मचारी</w:t>
      </w:r>
    </w:p>
    <w:p w14:paraId="7208DADE" w14:textId="52703612" w:rsidR="00A6248A" w:rsidRPr="000B033A" w:rsidRDefault="000B033A" w:rsidP="00495FAA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rPr>
          <w:rFonts w:ascii="Nirmala UI" w:hAnsi="Nirmala UI" w:cs="Nirmala UI"/>
        </w:rPr>
      </w:pPr>
      <w:r w:rsidRPr="000B033A">
        <w:rPr>
          <w:rFonts w:ascii="Nirmala UI" w:hAnsi="Nirmala UI" w:cs="Nirmala UI"/>
          <w:cs/>
          <w:lang w:bidi="hi-IN"/>
        </w:rPr>
        <w:t>परिवार</w:t>
      </w:r>
      <w:r w:rsidRPr="000B033A">
        <w:rPr>
          <w:rFonts w:ascii="Nirmala UI" w:hAnsi="Nirmala UI" w:cs="Nirmala UI"/>
        </w:rPr>
        <w:t xml:space="preserve">, </w:t>
      </w:r>
      <w:r w:rsidRPr="000B033A">
        <w:rPr>
          <w:rFonts w:ascii="Nirmala UI" w:hAnsi="Nirmala UI" w:cs="Nirmala UI"/>
          <w:cs/>
          <w:lang w:bidi="hi-IN"/>
        </w:rPr>
        <w:t>साथी</w:t>
      </w:r>
      <w:r w:rsidRPr="000B033A">
        <w:rPr>
          <w:rFonts w:ascii="Nirmala UI" w:hAnsi="Nirmala UI" w:cs="Nirmala UI"/>
          <w:cs/>
          <w:lang w:bidi="ne-NP"/>
        </w:rPr>
        <w:t>हरु</w:t>
      </w:r>
      <w:r w:rsidRPr="000B033A">
        <w:rPr>
          <w:rFonts w:ascii="Nirmala UI" w:hAnsi="Nirmala UI" w:cs="Nirmala UI"/>
          <w:cs/>
          <w:lang w:bidi="hi-IN"/>
        </w:rPr>
        <w:t xml:space="preserve"> र समुदायका सदस्यहरू</w:t>
      </w:r>
    </w:p>
    <w:p w14:paraId="58C172F4" w14:textId="77777777" w:rsidR="00A6248A" w:rsidRDefault="00A6248A" w:rsidP="00495FAA">
      <w:pPr>
        <w:pStyle w:val="BodyText"/>
        <w:spacing w:before="8" w:line="276" w:lineRule="auto"/>
        <w:rPr>
          <w:sz w:val="19"/>
        </w:rPr>
      </w:pPr>
    </w:p>
    <w:p w14:paraId="1063E1AC" w14:textId="636AD8D4" w:rsidR="00A6248A" w:rsidRPr="001A7D5F" w:rsidRDefault="001A7D5F" w:rsidP="00495FAA">
      <w:pPr>
        <w:pStyle w:val="Heading1"/>
        <w:spacing w:line="276" w:lineRule="auto"/>
        <w:rPr>
          <w:rFonts w:ascii="Nirmala UI" w:hAnsi="Nirmala UI" w:cs="Nirmala UI"/>
        </w:rPr>
      </w:pPr>
      <w:bookmarkStart w:id="7" w:name="What_happens_after_the_transition?"/>
      <w:bookmarkEnd w:id="7"/>
      <w:r w:rsidRPr="001A7D5F">
        <w:rPr>
          <w:rFonts w:ascii="Nirmala UI" w:hAnsi="Nirmala UI" w:cs="Nirmala UI"/>
          <w:cs/>
          <w:lang w:bidi="hi-IN"/>
        </w:rPr>
        <w:t>रूपान्तरण पछि के हुन्छ</w:t>
      </w:r>
      <w:r>
        <w:rPr>
          <w:rFonts w:ascii="Nirmala UI" w:hAnsi="Nirmala UI" w:cs="Nirmala UI"/>
          <w:cs/>
        </w:rPr>
        <w:t>?</w:t>
      </w:r>
    </w:p>
    <w:p w14:paraId="62D52D98" w14:textId="7A436B46" w:rsidR="00A6248A" w:rsidRPr="001A7D5F" w:rsidRDefault="002F75CE" w:rsidP="00495FAA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20" w:line="276" w:lineRule="auto"/>
        <w:ind w:right="713"/>
        <w:rPr>
          <w:rFonts w:ascii="Nirmala UI" w:hAnsi="Nirmala UI" w:cs="Nirmala UI"/>
        </w:rPr>
      </w:pPr>
      <w:r w:rsidRPr="002F75CE">
        <w:rPr>
          <w:rFonts w:ascii="Nirmala UI" w:hAnsi="Nirmala UI" w:cs="Nirmala UI" w:hint="cs"/>
          <w:cs/>
          <w:lang w:bidi="hi-IN"/>
        </w:rPr>
        <w:t>तपाईंले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आफ्नो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टोलीसँग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बनाएको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योजनाको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आधारमा</w:t>
      </w:r>
      <w:r w:rsidRPr="002F75CE">
        <w:rPr>
          <w:rFonts w:ascii="Nirmala UI" w:hAnsi="Nirmala UI" w:cs="Nirmala UI"/>
        </w:rPr>
        <w:t xml:space="preserve">, </w:t>
      </w:r>
      <w:r w:rsidRPr="002F75CE">
        <w:rPr>
          <w:rFonts w:ascii="Nirmala UI" w:hAnsi="Nirmala UI" w:cs="Nirmala UI" w:hint="cs"/>
          <w:cs/>
          <w:lang w:bidi="hi-IN"/>
        </w:rPr>
        <w:t>तपाईंलाई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रूपान्तरण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तयारी</w:t>
      </w:r>
      <w:r w:rsidRPr="002F75CE">
        <w:rPr>
          <w:rFonts w:ascii="Nirmala UI" w:hAnsi="Nirmala UI" w:cs="Nirmala UI"/>
        </w:rPr>
        <w:t xml:space="preserve">, </w:t>
      </w:r>
      <w:r w:rsidRPr="002F75CE">
        <w:rPr>
          <w:rFonts w:ascii="Nirmala UI" w:hAnsi="Nirmala UI" w:cs="Nirmala UI" w:hint="cs"/>
          <w:cs/>
          <w:lang w:bidi="hi-IN"/>
        </w:rPr>
        <w:t>घरमै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पुर्‍याइने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भोजन</w:t>
      </w:r>
      <w:r w:rsidRPr="002F75CE">
        <w:rPr>
          <w:rFonts w:ascii="Nirmala UI" w:hAnsi="Nirmala UI" w:cs="Nirmala UI"/>
        </w:rPr>
        <w:t xml:space="preserve">, </w:t>
      </w:r>
      <w:r w:rsidRPr="002F75CE">
        <w:rPr>
          <w:rFonts w:ascii="Nirmala UI" w:hAnsi="Nirmala UI" w:cs="Nirmala UI" w:hint="cs"/>
          <w:cs/>
          <w:lang w:bidi="hi-IN"/>
        </w:rPr>
        <w:t>सहकर्मी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मार्गदर्शन</w:t>
      </w:r>
      <w:r w:rsidRPr="002F75CE">
        <w:rPr>
          <w:rFonts w:ascii="Nirmala UI" w:hAnsi="Nirmala UI" w:cs="Nirmala UI"/>
        </w:rPr>
        <w:t xml:space="preserve">, </w:t>
      </w:r>
      <w:r w:rsidRPr="002F75CE">
        <w:rPr>
          <w:rFonts w:ascii="Nirmala UI" w:hAnsi="Nirmala UI" w:cs="Nirmala UI" w:hint="cs"/>
          <w:cs/>
          <w:lang w:bidi="hi-IN"/>
        </w:rPr>
        <w:t>र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जीवन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सीप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तालिमको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पहुँच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हुनेछ।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साथै</w:t>
      </w:r>
      <w:r w:rsidRPr="002F75CE">
        <w:rPr>
          <w:rFonts w:ascii="Nirmala UI" w:hAnsi="Nirmala UI" w:cs="Nirmala UI"/>
        </w:rPr>
        <w:t xml:space="preserve">, </w:t>
      </w:r>
      <w:r w:rsidRPr="002F75CE">
        <w:rPr>
          <w:rFonts w:ascii="Nirmala UI" w:hAnsi="Nirmala UI" w:cs="Nirmala UI" w:hint="cs"/>
          <w:cs/>
          <w:lang w:bidi="hi-IN"/>
        </w:rPr>
        <w:t>तपाईंले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आफ्ना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अन्य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/>
        </w:rPr>
        <w:t xml:space="preserve">Health First Colorado </w:t>
      </w:r>
      <w:r w:rsidRPr="002F75CE">
        <w:rPr>
          <w:rFonts w:ascii="Nirmala UI" w:hAnsi="Nirmala UI" w:cs="Nirmala UI" w:hint="cs"/>
          <w:cs/>
          <w:lang w:bidi="hi-IN"/>
        </w:rPr>
        <w:t>सुविधाहरूको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पनि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उपयोग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गर्न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सक्नुहुनेछ</w:t>
      </w:r>
      <w:r w:rsidR="001A7D5F" w:rsidRPr="001A7D5F">
        <w:rPr>
          <w:rFonts w:ascii="Nirmala UI" w:hAnsi="Nirmala UI" w:cs="Nirmala UI"/>
          <w:cs/>
          <w:lang w:bidi="hi-IN"/>
        </w:rPr>
        <w:t>।</w:t>
      </w:r>
    </w:p>
    <w:p w14:paraId="2742FD35" w14:textId="5D6D2B38" w:rsidR="00A6248A" w:rsidRPr="00AE64A9" w:rsidRDefault="00AE64A9" w:rsidP="00553877">
      <w:pPr>
        <w:pStyle w:val="ListParagraph"/>
        <w:numPr>
          <w:ilvl w:val="0"/>
          <w:numId w:val="1"/>
        </w:numPr>
        <w:tabs>
          <w:tab w:val="left" w:pos="1918"/>
          <w:tab w:val="left" w:pos="1919"/>
        </w:tabs>
        <w:rPr>
          <w:rFonts w:ascii="Nirmala UI" w:hAnsi="Nirmala UI" w:cs="Nirmala UI"/>
        </w:rPr>
      </w:pPr>
      <w:r w:rsidRPr="00AE64A9">
        <w:rPr>
          <w:rFonts w:ascii="Nirmala UI" w:hAnsi="Nirmala UI" w:cs="Nirmala UI"/>
          <w:cs/>
          <w:lang w:bidi="hi-IN"/>
        </w:rPr>
        <w:t>रूपान्तरण सेवाहरू सीमित समयका लागि उपलब्ध छन् ताकि तपाईंलाई समुदायमा सुरुवात गर्न सहयोग मिलोस्।</w:t>
      </w:r>
    </w:p>
    <w:p w14:paraId="4FF89DB0" w14:textId="4DFE5914" w:rsidR="00A6248A" w:rsidRPr="00AE64A9" w:rsidRDefault="002F75CE" w:rsidP="00553877">
      <w:pPr>
        <w:pStyle w:val="ListParagraph"/>
        <w:numPr>
          <w:ilvl w:val="0"/>
          <w:numId w:val="1"/>
        </w:numPr>
        <w:tabs>
          <w:tab w:val="left" w:pos="1917"/>
          <w:tab w:val="left" w:pos="1918"/>
        </w:tabs>
        <w:rPr>
          <w:rFonts w:ascii="Nirmala UI" w:hAnsi="Nirmala UI" w:cs="Nirmala UI"/>
        </w:rPr>
      </w:pPr>
      <w:r w:rsidRPr="002F75CE">
        <w:rPr>
          <w:rFonts w:ascii="Nirmala UI" w:hAnsi="Nirmala UI" w:cs="Nirmala UI" w:hint="cs"/>
          <w:cs/>
          <w:lang w:bidi="hi-IN"/>
        </w:rPr>
        <w:t>तपाईंको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/>
        </w:rPr>
        <w:t xml:space="preserve">Medicaid </w:t>
      </w:r>
      <w:r w:rsidRPr="002F75CE">
        <w:rPr>
          <w:rFonts w:ascii="Nirmala UI" w:hAnsi="Nirmala UI" w:cs="Nirmala UI" w:hint="cs"/>
          <w:cs/>
          <w:lang w:bidi="hi-IN"/>
        </w:rPr>
        <w:t>योग्यताको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आधारमा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सेवाहरू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फरक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हुनेछन्</w:t>
      </w:r>
      <w:r w:rsidR="00AE64A9" w:rsidRPr="00AE64A9">
        <w:rPr>
          <w:rFonts w:ascii="Nirmala UI" w:hAnsi="Nirmala UI" w:cs="Nirmala UI"/>
          <w:cs/>
          <w:lang w:bidi="hi-IN"/>
        </w:rPr>
        <w:t>।</w:t>
      </w:r>
    </w:p>
    <w:p w14:paraId="0FC65510" w14:textId="006C2924" w:rsidR="00A6248A" w:rsidRPr="00AE64A9" w:rsidRDefault="002F75CE" w:rsidP="00553877">
      <w:pPr>
        <w:pStyle w:val="ListParagraph"/>
        <w:numPr>
          <w:ilvl w:val="0"/>
          <w:numId w:val="1"/>
        </w:numPr>
        <w:tabs>
          <w:tab w:val="left" w:pos="1917"/>
          <w:tab w:val="left" w:pos="1918"/>
        </w:tabs>
        <w:spacing w:before="119"/>
        <w:rPr>
          <w:rFonts w:ascii="Nirmala UI" w:hAnsi="Nirmala UI" w:cs="Nirmala UI"/>
        </w:rPr>
      </w:pPr>
      <w:r w:rsidRPr="002F75CE">
        <w:rPr>
          <w:rFonts w:ascii="Nirmala UI" w:hAnsi="Nirmala UI" w:cs="Nirmala UI" w:hint="cs"/>
          <w:cs/>
          <w:lang w:bidi="hi-IN"/>
        </w:rPr>
        <w:t>तपाईंको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/>
        </w:rPr>
        <w:t xml:space="preserve">Medicaid Waiver Program </w:t>
      </w:r>
      <w:r w:rsidRPr="002F75CE">
        <w:rPr>
          <w:rFonts w:ascii="Nirmala UI" w:hAnsi="Nirmala UI" w:cs="Nirmala UI" w:hint="cs"/>
          <w:cs/>
          <w:lang w:bidi="hi-IN"/>
        </w:rPr>
        <w:t>का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लाभहरूको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आधारमा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थप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सेवाहरू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उपलब्ध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हुन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Pr="002F75CE">
        <w:rPr>
          <w:rFonts w:ascii="Nirmala UI" w:hAnsi="Nirmala UI" w:cs="Nirmala UI" w:hint="cs"/>
          <w:cs/>
          <w:lang w:bidi="hi-IN"/>
        </w:rPr>
        <w:t>सक्छन्</w:t>
      </w:r>
      <w:r w:rsidRPr="002F75CE">
        <w:rPr>
          <w:rFonts w:ascii="Nirmala UI" w:hAnsi="Nirmala UI" w:cs="Nirmala UI"/>
          <w:cs/>
          <w:lang w:bidi="hi-IN"/>
        </w:rPr>
        <w:t xml:space="preserve"> </w:t>
      </w:r>
      <w:r w:rsidR="00AE64A9" w:rsidRPr="00AE64A9">
        <w:rPr>
          <w:rFonts w:ascii="Nirmala UI" w:hAnsi="Nirmala UI" w:cs="Nirmala UI"/>
          <w:cs/>
          <w:lang w:bidi="hi-IN"/>
        </w:rPr>
        <w:t>।</w:t>
      </w:r>
    </w:p>
    <w:p w14:paraId="6861D371" w14:textId="5DA788A3" w:rsidR="00A6248A" w:rsidRPr="00495FAA" w:rsidRDefault="00AE64A9" w:rsidP="00495FAA">
      <w:pPr>
        <w:pStyle w:val="ListParagraph"/>
        <w:numPr>
          <w:ilvl w:val="0"/>
          <w:numId w:val="2"/>
        </w:numPr>
        <w:tabs>
          <w:tab w:val="left" w:pos="909"/>
          <w:tab w:val="left" w:pos="910"/>
        </w:tabs>
        <w:spacing w:after="240" w:line="276" w:lineRule="auto"/>
        <w:ind w:right="761"/>
        <w:rPr>
          <w:rFonts w:ascii="Nirmala UI" w:hAnsi="Nirmala UI" w:cs="Nirmala UI"/>
        </w:rPr>
      </w:pPr>
      <w:r w:rsidRPr="00817633">
        <w:rPr>
          <w:rFonts w:ascii="Nirmala UI" w:hAnsi="Nirmala UI" w:cs="Nirmala UI"/>
          <w:cs/>
          <w:lang w:bidi="hi-IN"/>
        </w:rPr>
        <w:t>तपाईंको रूपान्तरण समन्वयकले तपाईंलाई आफ्नो व्यक्तिगत रुचि व्यक्त गर्न</w:t>
      </w:r>
      <w:r w:rsidRPr="00817633">
        <w:rPr>
          <w:rFonts w:ascii="Nirmala UI" w:hAnsi="Nirmala UI" w:cs="Nirmala UI"/>
        </w:rPr>
        <w:t xml:space="preserve">, </w:t>
      </w:r>
      <w:r w:rsidRPr="00817633">
        <w:rPr>
          <w:rFonts w:ascii="Nirmala UI" w:hAnsi="Nirmala UI" w:cs="Nirmala UI"/>
          <w:cs/>
          <w:lang w:bidi="hi-IN"/>
        </w:rPr>
        <w:t>आफैंको प्रतिनिधित्व गर्न</w:t>
      </w:r>
      <w:r w:rsidRPr="00817633">
        <w:rPr>
          <w:rFonts w:ascii="Nirmala UI" w:hAnsi="Nirmala UI" w:cs="Nirmala UI"/>
        </w:rPr>
        <w:t xml:space="preserve">, </w:t>
      </w:r>
      <w:r w:rsidRPr="00817633">
        <w:rPr>
          <w:rFonts w:ascii="Nirmala UI" w:hAnsi="Nirmala UI" w:cs="Nirmala UI"/>
          <w:cs/>
          <w:lang w:bidi="hi-IN"/>
        </w:rPr>
        <w:t>आफ्नो व्यक्तिगत अधिकारहरू बुझ्न</w:t>
      </w:r>
      <w:r w:rsidRPr="00817633">
        <w:rPr>
          <w:rFonts w:ascii="Nirmala UI" w:hAnsi="Nirmala UI" w:cs="Nirmala UI"/>
        </w:rPr>
        <w:t xml:space="preserve">, </w:t>
      </w:r>
      <w:r w:rsidRPr="00817633">
        <w:rPr>
          <w:rFonts w:ascii="Nirmala UI" w:hAnsi="Nirmala UI" w:cs="Nirmala UI"/>
          <w:cs/>
          <w:lang w:bidi="hi-IN"/>
        </w:rPr>
        <w:t>र बढ्दो स्वतन्त्र निर्णयहरू लिन प्रोत्साहित गर्नेछन्।</w:t>
      </w:r>
    </w:p>
    <w:p w14:paraId="0BF972F7" w14:textId="7474C91F" w:rsidR="00A6248A" w:rsidRPr="00817633" w:rsidRDefault="00817633" w:rsidP="00817633">
      <w:pPr>
        <w:pStyle w:val="ListParagraph"/>
        <w:numPr>
          <w:ilvl w:val="0"/>
          <w:numId w:val="2"/>
        </w:numPr>
        <w:tabs>
          <w:tab w:val="left" w:pos="908"/>
          <w:tab w:val="left" w:pos="910"/>
        </w:tabs>
        <w:spacing w:before="0"/>
        <w:rPr>
          <w:rFonts w:ascii="Nirmala UI" w:hAnsi="Nirmala UI" w:cs="Nirmala UI"/>
        </w:rPr>
      </w:pPr>
      <w:r w:rsidRPr="00817633">
        <w:rPr>
          <w:rFonts w:ascii="Nirmala UI" w:hAnsi="Nirmala UI" w:cs="Nirmala UI"/>
          <w:cs/>
          <w:lang w:bidi="hi-IN"/>
        </w:rPr>
        <w:t>थप जानकारीको लागि</w:t>
      </w:r>
      <w:r w:rsidRPr="00817633">
        <w:rPr>
          <w:rFonts w:ascii="Nirmala UI" w:hAnsi="Nirmala UI" w:cs="Nirmala UI"/>
        </w:rPr>
        <w:t xml:space="preserve">, </w:t>
      </w:r>
      <w:r w:rsidRPr="00817633">
        <w:rPr>
          <w:rFonts w:ascii="Nirmala UI" w:hAnsi="Nirmala UI" w:cs="Nirmala UI"/>
          <w:cs/>
          <w:lang w:bidi="hi-IN"/>
        </w:rPr>
        <w:t xml:space="preserve">हाम्रो वेब पृष्ठ </w:t>
      </w:r>
      <w:hyperlink r:id="rId15" w:history="1">
        <w:r w:rsidRPr="00817633">
          <w:rPr>
            <w:rStyle w:val="Hyperlink"/>
            <w:rFonts w:ascii="Nirmala UI" w:hAnsi="Nirmala UI" w:cs="Nirmala UI"/>
          </w:rPr>
          <w:t>www.colorado.gov/hcpf/transition-services</w:t>
        </w:r>
      </w:hyperlink>
      <w:r w:rsidRPr="00817633">
        <w:rPr>
          <w:rFonts w:ascii="Nirmala UI" w:hAnsi="Nirmala UI" w:cs="Nirmala UI"/>
          <w:cs/>
        </w:rPr>
        <w:t xml:space="preserve"> </w:t>
      </w:r>
      <w:r w:rsidRPr="00817633">
        <w:rPr>
          <w:rFonts w:ascii="Nirmala UI" w:hAnsi="Nirmala UI" w:cs="Nirmala UI"/>
          <w:cs/>
          <w:lang w:bidi="hi-IN"/>
        </w:rPr>
        <w:t>मा जानुहोस्।</w:t>
      </w:r>
    </w:p>
    <w:p w14:paraId="7BBC2A32" w14:textId="77777777" w:rsidR="00A6248A" w:rsidRDefault="00A6248A">
      <w:pPr>
        <w:pStyle w:val="BodyText"/>
        <w:spacing w:before="7"/>
        <w:rPr>
          <w:sz w:val="19"/>
        </w:rPr>
      </w:pPr>
    </w:p>
    <w:p w14:paraId="7CABB067" w14:textId="60D76852" w:rsidR="00A6248A" w:rsidRPr="00185E71" w:rsidRDefault="00185E71">
      <w:pPr>
        <w:ind w:left="120"/>
        <w:rPr>
          <w:rFonts w:ascii="Nirmala UI" w:hAnsi="Nirmala UI" w:cs="Nirmala UI"/>
          <w:bCs/>
          <w:sz w:val="24"/>
        </w:rPr>
      </w:pPr>
      <w:r w:rsidRPr="00185E71">
        <w:rPr>
          <w:rFonts w:ascii="Nirmala UI" w:hAnsi="Nirmala UI" w:cs="Nirmala UI"/>
          <w:bCs/>
          <w:color w:val="78256F"/>
          <w:sz w:val="24"/>
          <w:szCs w:val="24"/>
          <w:cs/>
          <w:lang w:bidi="hi-IN"/>
        </w:rPr>
        <w:t>सम्पर्क जानकारी</w:t>
      </w:r>
    </w:p>
    <w:p w14:paraId="2145A1C9" w14:textId="134F0101" w:rsidR="00A6248A" w:rsidRPr="00185E71" w:rsidRDefault="00185E71" w:rsidP="00185E71">
      <w:pPr>
        <w:spacing w:before="243" w:line="357" w:lineRule="auto"/>
        <w:ind w:left="119" w:right="6282"/>
        <w:rPr>
          <w:rFonts w:ascii="Nirmala UI" w:hAnsi="Nirmala UI" w:cs="Nirmala UI"/>
          <w:lang w:bidi="ne-NP"/>
        </w:rPr>
      </w:pPr>
      <w:r w:rsidRPr="00185E71">
        <w:rPr>
          <w:rFonts w:ascii="Nirmala UI" w:hAnsi="Nirmala UI" w:cs="Nirmala UI"/>
          <w:cs/>
          <w:lang w:bidi="hi-IN"/>
        </w:rPr>
        <w:t xml:space="preserve">इमेल: </w:t>
      </w:r>
      <w:hyperlink r:id="rId16" w:history="1">
        <w:r w:rsidRPr="00185E71">
          <w:rPr>
            <w:rStyle w:val="Hyperlink"/>
            <w:rFonts w:ascii="Nirmala UI" w:hAnsi="Nirmala UI" w:cs="Nirmala UI"/>
          </w:rPr>
          <w:t>hcpf_accessunit@state.co.us</w:t>
        </w:r>
      </w:hyperlink>
      <w:r w:rsidRPr="00185E71">
        <w:rPr>
          <w:rFonts w:ascii="Nirmala UI" w:hAnsi="Nirmala UI" w:cs="Nirmala UI"/>
          <w:cs/>
        </w:rPr>
        <w:t xml:space="preserve"> </w:t>
      </w:r>
    </w:p>
    <w:sectPr w:rsidR="00A6248A" w:rsidRPr="00185E71">
      <w:pgSz w:w="12240" w:h="15840"/>
      <w:pgMar w:top="640" w:right="680" w:bottom="860" w:left="600" w:header="0" w:footer="6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CCAAB" w14:textId="77777777" w:rsidR="00091554" w:rsidRDefault="00091554">
      <w:r>
        <w:separator/>
      </w:r>
    </w:p>
  </w:endnote>
  <w:endnote w:type="continuationSeparator" w:id="0">
    <w:p w14:paraId="51254768" w14:textId="77777777" w:rsidR="00091554" w:rsidRDefault="00091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C0809" w14:textId="77777777" w:rsidR="00C6446E" w:rsidRDefault="00C644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3E7BF" w14:textId="1BE05AB4" w:rsidR="00A6248A" w:rsidRDefault="003C6147">
    <w:pPr>
      <w:pStyle w:val="BodyText"/>
      <w:spacing w:line="14" w:lineRule="auto"/>
      <w:rPr>
        <w:sz w:val="20"/>
      </w:rPr>
    </w:pPr>
    <w:r>
      <w:rPr>
        <w:noProof/>
        <w:lang w:bidi="hi-IN"/>
      </w:rPr>
      <mc:AlternateContent>
        <mc:Choice Requires="wps">
          <w:drawing>
            <wp:anchor distT="0" distB="0" distL="114300" distR="114300" simplePos="0" relativeHeight="251542528" behindDoc="1" locked="0" layoutInCell="1" allowOverlap="1" wp14:anchorId="5BB14AF4" wp14:editId="3D6D0EDF">
              <wp:simplePos x="0" y="0"/>
              <wp:positionH relativeFrom="page">
                <wp:posOffset>444500</wp:posOffset>
              </wp:positionH>
              <wp:positionV relativeFrom="page">
                <wp:posOffset>9495790</wp:posOffset>
              </wp:positionV>
              <wp:extent cx="2915285" cy="30226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5285" cy="302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41C9BB" w14:textId="46131A86" w:rsidR="00A6248A" w:rsidRDefault="00827AFA">
                          <w:pPr>
                            <w:spacing w:before="20"/>
                            <w:ind w:left="20" w:right="-2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Transition Services – Transition to Community Fact Sheet </w:t>
                          </w:r>
                          <w:r w:rsidR="00C6446E">
                            <w:rPr>
                              <w:sz w:val="18"/>
                            </w:rPr>
                            <w:t>July 2025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B14AF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5pt;margin-top:747.7pt;width:229.55pt;height:23.8pt;z-index:-25177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" filled="f" stroked="f">
              <v:textbox inset="0,0,0,0">
                <w:txbxContent>
                  <w:p w14:paraId="6B41C9BB" w14:textId="46131A86" w:rsidR="00A6248A" w:rsidRDefault="00827AFA">
                    <w:pPr>
                      <w:spacing w:before="20"/>
                      <w:ind w:left="20" w:right="-2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Transition Services – Transition to Community Fact Sheet </w:t>
                    </w:r>
                    <w:r w:rsidR="00C6446E">
                      <w:rPr>
                        <w:sz w:val="18"/>
                      </w:rPr>
                      <w:t>July 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hi-IN"/>
      </w:rPr>
      <mc:AlternateContent>
        <mc:Choice Requires="wps">
          <w:drawing>
            <wp:anchor distT="0" distB="0" distL="114300" distR="114300" simplePos="0" relativeHeight="251543552" behindDoc="1" locked="0" layoutInCell="1" allowOverlap="1" wp14:anchorId="3B955745" wp14:editId="2A32336B">
              <wp:simplePos x="0" y="0"/>
              <wp:positionH relativeFrom="page">
                <wp:posOffset>6726555</wp:posOffset>
              </wp:positionH>
              <wp:positionV relativeFrom="page">
                <wp:posOffset>9634220</wp:posOffset>
              </wp:positionV>
              <wp:extent cx="601980" cy="16383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1980" cy="163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25EF46" w14:textId="77777777" w:rsidR="00A6248A" w:rsidRDefault="00827AFA">
                          <w:pPr>
                            <w:spacing w:before="20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85E71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sz w:val="18"/>
                            </w:rPr>
                            <w:t xml:space="preserve"> of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955745" id="Text Box 1" o:spid="_x0000_s1027" type="#_x0000_t202" style="position:absolute;margin-left:529.65pt;margin-top:758.6pt;width:47.4pt;height:12.9pt;z-index:-25177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" filled="f" stroked="f">
              <v:textbox inset="0,0,0,0">
                <w:txbxContent>
                  <w:p w14:paraId="4C25EF46" w14:textId="77777777" w:rsidR="00A6248A" w:rsidRDefault="00827AFA">
                    <w:pPr>
                      <w:spacing w:before="20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85E71">
                      <w:rPr>
                        <w:noProof/>
                        <w:sz w:val="18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sz w:val="18"/>
                      </w:rPr>
                      <w:t xml:space="preserve"> of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328C4" w14:textId="77777777" w:rsidR="00C6446E" w:rsidRDefault="00C644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D969E" w14:textId="77777777" w:rsidR="00091554" w:rsidRDefault="00091554">
      <w:r>
        <w:separator/>
      </w:r>
    </w:p>
  </w:footnote>
  <w:footnote w:type="continuationSeparator" w:id="0">
    <w:p w14:paraId="1B5EB35D" w14:textId="77777777" w:rsidR="00091554" w:rsidRDefault="00091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845E3" w14:textId="77777777" w:rsidR="00C6446E" w:rsidRDefault="00C644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94991" w14:textId="77777777" w:rsidR="00C6446E" w:rsidRDefault="00C644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D0DE0" w14:textId="77777777" w:rsidR="00C6446E" w:rsidRDefault="00C644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BE2EC3"/>
    <w:multiLevelType w:val="hybridMultilevel"/>
    <w:tmpl w:val="73A4E358"/>
    <w:lvl w:ilvl="0" w:tplc="36801D0A">
      <w:numFmt w:val="bullet"/>
      <w:lvlText w:val=""/>
      <w:lvlJc w:val="left"/>
      <w:pPr>
        <w:ind w:left="909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728A8258">
      <w:numFmt w:val="bullet"/>
      <w:lvlText w:val="o"/>
      <w:lvlJc w:val="left"/>
      <w:pPr>
        <w:ind w:left="1559" w:hanging="361"/>
      </w:pPr>
      <w:rPr>
        <w:rFonts w:ascii="Courier New" w:eastAsia="Courier New" w:hAnsi="Courier New" w:cs="Courier New" w:hint="default"/>
        <w:w w:val="100"/>
        <w:sz w:val="22"/>
        <w:szCs w:val="22"/>
        <w:lang w:val="en-US" w:eastAsia="en-US" w:bidi="en-US"/>
      </w:rPr>
    </w:lvl>
    <w:lvl w:ilvl="2" w:tplc="EC10B8EC">
      <w:numFmt w:val="bullet"/>
      <w:lvlText w:val="•"/>
      <w:lvlJc w:val="left"/>
      <w:pPr>
        <w:ind w:left="2604" w:hanging="361"/>
      </w:pPr>
      <w:rPr>
        <w:rFonts w:hint="default"/>
        <w:lang w:val="en-US" w:eastAsia="en-US" w:bidi="en-US"/>
      </w:rPr>
    </w:lvl>
    <w:lvl w:ilvl="3" w:tplc="BC50FB5A">
      <w:numFmt w:val="bullet"/>
      <w:lvlText w:val="•"/>
      <w:lvlJc w:val="left"/>
      <w:pPr>
        <w:ind w:left="3648" w:hanging="361"/>
      </w:pPr>
      <w:rPr>
        <w:rFonts w:hint="default"/>
        <w:lang w:val="en-US" w:eastAsia="en-US" w:bidi="en-US"/>
      </w:rPr>
    </w:lvl>
    <w:lvl w:ilvl="4" w:tplc="48B47DF4">
      <w:numFmt w:val="bullet"/>
      <w:lvlText w:val="•"/>
      <w:lvlJc w:val="left"/>
      <w:pPr>
        <w:ind w:left="4693" w:hanging="361"/>
      </w:pPr>
      <w:rPr>
        <w:rFonts w:hint="default"/>
        <w:lang w:val="en-US" w:eastAsia="en-US" w:bidi="en-US"/>
      </w:rPr>
    </w:lvl>
    <w:lvl w:ilvl="5" w:tplc="647E99FE">
      <w:numFmt w:val="bullet"/>
      <w:lvlText w:val="•"/>
      <w:lvlJc w:val="left"/>
      <w:pPr>
        <w:ind w:left="5737" w:hanging="361"/>
      </w:pPr>
      <w:rPr>
        <w:rFonts w:hint="default"/>
        <w:lang w:val="en-US" w:eastAsia="en-US" w:bidi="en-US"/>
      </w:rPr>
    </w:lvl>
    <w:lvl w:ilvl="6" w:tplc="50C02C3A">
      <w:numFmt w:val="bullet"/>
      <w:lvlText w:val="•"/>
      <w:lvlJc w:val="left"/>
      <w:pPr>
        <w:ind w:left="6782" w:hanging="361"/>
      </w:pPr>
      <w:rPr>
        <w:rFonts w:hint="default"/>
        <w:lang w:val="en-US" w:eastAsia="en-US" w:bidi="en-US"/>
      </w:rPr>
    </w:lvl>
    <w:lvl w:ilvl="7" w:tplc="3BD84448">
      <w:numFmt w:val="bullet"/>
      <w:lvlText w:val="•"/>
      <w:lvlJc w:val="left"/>
      <w:pPr>
        <w:ind w:left="7826" w:hanging="361"/>
      </w:pPr>
      <w:rPr>
        <w:rFonts w:hint="default"/>
        <w:lang w:val="en-US" w:eastAsia="en-US" w:bidi="en-US"/>
      </w:rPr>
    </w:lvl>
    <w:lvl w:ilvl="8" w:tplc="D97CE1D4">
      <w:numFmt w:val="bullet"/>
      <w:lvlText w:val="•"/>
      <w:lvlJc w:val="left"/>
      <w:pPr>
        <w:ind w:left="8871" w:hanging="361"/>
      </w:pPr>
      <w:rPr>
        <w:rFonts w:hint="default"/>
        <w:lang w:val="en-US" w:eastAsia="en-US" w:bidi="en-US"/>
      </w:rPr>
    </w:lvl>
  </w:abstractNum>
  <w:abstractNum w:abstractNumId="1" w15:restartNumberingAfterBreak="0">
    <w:nsid w:val="4F5365D7"/>
    <w:multiLevelType w:val="hybridMultilevel"/>
    <w:tmpl w:val="7B54C67C"/>
    <w:lvl w:ilvl="0" w:tplc="32044A8C">
      <w:numFmt w:val="bullet"/>
      <w:lvlText w:val=""/>
      <w:lvlJc w:val="left"/>
      <w:pPr>
        <w:ind w:left="1918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32FA06CE">
      <w:numFmt w:val="bullet"/>
      <w:lvlText w:val="•"/>
      <w:lvlJc w:val="left"/>
      <w:pPr>
        <w:ind w:left="2824" w:hanging="361"/>
      </w:pPr>
      <w:rPr>
        <w:rFonts w:hint="default"/>
        <w:lang w:val="en-US" w:eastAsia="en-US" w:bidi="en-US"/>
      </w:rPr>
    </w:lvl>
    <w:lvl w:ilvl="2" w:tplc="7554858A">
      <w:numFmt w:val="bullet"/>
      <w:lvlText w:val="•"/>
      <w:lvlJc w:val="left"/>
      <w:pPr>
        <w:ind w:left="3728" w:hanging="361"/>
      </w:pPr>
      <w:rPr>
        <w:rFonts w:hint="default"/>
        <w:lang w:val="en-US" w:eastAsia="en-US" w:bidi="en-US"/>
      </w:rPr>
    </w:lvl>
    <w:lvl w:ilvl="3" w:tplc="69C8BDB8">
      <w:numFmt w:val="bullet"/>
      <w:lvlText w:val="•"/>
      <w:lvlJc w:val="left"/>
      <w:pPr>
        <w:ind w:left="4632" w:hanging="361"/>
      </w:pPr>
      <w:rPr>
        <w:rFonts w:hint="default"/>
        <w:lang w:val="en-US" w:eastAsia="en-US" w:bidi="en-US"/>
      </w:rPr>
    </w:lvl>
    <w:lvl w:ilvl="4" w:tplc="B9A48122">
      <w:numFmt w:val="bullet"/>
      <w:lvlText w:val="•"/>
      <w:lvlJc w:val="left"/>
      <w:pPr>
        <w:ind w:left="5536" w:hanging="361"/>
      </w:pPr>
      <w:rPr>
        <w:rFonts w:hint="default"/>
        <w:lang w:val="en-US" w:eastAsia="en-US" w:bidi="en-US"/>
      </w:rPr>
    </w:lvl>
    <w:lvl w:ilvl="5" w:tplc="62A009AA">
      <w:numFmt w:val="bullet"/>
      <w:lvlText w:val="•"/>
      <w:lvlJc w:val="left"/>
      <w:pPr>
        <w:ind w:left="6440" w:hanging="361"/>
      </w:pPr>
      <w:rPr>
        <w:rFonts w:hint="default"/>
        <w:lang w:val="en-US" w:eastAsia="en-US" w:bidi="en-US"/>
      </w:rPr>
    </w:lvl>
    <w:lvl w:ilvl="6" w:tplc="17E884C0">
      <w:numFmt w:val="bullet"/>
      <w:lvlText w:val="•"/>
      <w:lvlJc w:val="left"/>
      <w:pPr>
        <w:ind w:left="7344" w:hanging="361"/>
      </w:pPr>
      <w:rPr>
        <w:rFonts w:hint="default"/>
        <w:lang w:val="en-US" w:eastAsia="en-US" w:bidi="en-US"/>
      </w:rPr>
    </w:lvl>
    <w:lvl w:ilvl="7" w:tplc="2808054C">
      <w:numFmt w:val="bullet"/>
      <w:lvlText w:val="•"/>
      <w:lvlJc w:val="left"/>
      <w:pPr>
        <w:ind w:left="8248" w:hanging="361"/>
      </w:pPr>
      <w:rPr>
        <w:rFonts w:hint="default"/>
        <w:lang w:val="en-US" w:eastAsia="en-US" w:bidi="en-US"/>
      </w:rPr>
    </w:lvl>
    <w:lvl w:ilvl="8" w:tplc="7FBCDA2A">
      <w:numFmt w:val="bullet"/>
      <w:lvlText w:val="•"/>
      <w:lvlJc w:val="left"/>
      <w:pPr>
        <w:ind w:left="9152" w:hanging="361"/>
      </w:pPr>
      <w:rPr>
        <w:rFonts w:hint="default"/>
        <w:lang w:val="en-US" w:eastAsia="en-US" w:bidi="en-US"/>
      </w:rPr>
    </w:lvl>
  </w:abstractNum>
  <w:num w:numId="1" w16cid:durableId="1755974700">
    <w:abstractNumId w:val="1"/>
  </w:num>
  <w:num w:numId="2" w16cid:durableId="438842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48A"/>
    <w:rsid w:val="00091554"/>
    <w:rsid w:val="000B033A"/>
    <w:rsid w:val="000B4AC9"/>
    <w:rsid w:val="000B6681"/>
    <w:rsid w:val="000E1344"/>
    <w:rsid w:val="00185E71"/>
    <w:rsid w:val="001A7D5F"/>
    <w:rsid w:val="002F75CE"/>
    <w:rsid w:val="00334347"/>
    <w:rsid w:val="003A5AA6"/>
    <w:rsid w:val="003C6147"/>
    <w:rsid w:val="003F3C76"/>
    <w:rsid w:val="004067B5"/>
    <w:rsid w:val="00482DF9"/>
    <w:rsid w:val="00495FAA"/>
    <w:rsid w:val="004A0E15"/>
    <w:rsid w:val="004E7BF7"/>
    <w:rsid w:val="00534157"/>
    <w:rsid w:val="00553877"/>
    <w:rsid w:val="005850F8"/>
    <w:rsid w:val="00795BD0"/>
    <w:rsid w:val="007E5DFF"/>
    <w:rsid w:val="00817633"/>
    <w:rsid w:val="00827AFA"/>
    <w:rsid w:val="00835E81"/>
    <w:rsid w:val="00842C42"/>
    <w:rsid w:val="00883D4B"/>
    <w:rsid w:val="00956F0A"/>
    <w:rsid w:val="00A6248A"/>
    <w:rsid w:val="00AA62A5"/>
    <w:rsid w:val="00AD6945"/>
    <w:rsid w:val="00AE64A9"/>
    <w:rsid w:val="00B5302D"/>
    <w:rsid w:val="00B7353C"/>
    <w:rsid w:val="00BA6CEB"/>
    <w:rsid w:val="00BC08AB"/>
    <w:rsid w:val="00C6446E"/>
    <w:rsid w:val="00C7615E"/>
    <w:rsid w:val="00C7632D"/>
    <w:rsid w:val="00C8407A"/>
    <w:rsid w:val="00D71395"/>
    <w:rsid w:val="00EA7EC2"/>
    <w:rsid w:val="00F11C99"/>
    <w:rsid w:val="00FB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BB84CA"/>
  <w15:docId w15:val="{F4B7A5AA-C80F-4972-9691-6DA1420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  <w:lang w:bidi="en-US"/>
    </w:rPr>
  </w:style>
  <w:style w:type="paragraph" w:styleId="Heading1">
    <w:name w:val="heading 1"/>
    <w:basedOn w:val="Normal"/>
    <w:uiPriority w:val="9"/>
    <w:qFormat/>
    <w:pPr>
      <w:ind w:left="1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117"/>
      <w:ind w:left="911" w:hanging="361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795BD0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5BD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644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446E"/>
    <w:rPr>
      <w:rFonts w:ascii="Tahoma" w:eastAsia="Tahoma" w:hAnsi="Tahoma" w:cs="Tahoma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644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446E"/>
    <w:rPr>
      <w:rFonts w:ascii="Tahoma" w:eastAsia="Tahoma" w:hAnsi="Tahoma" w:cs="Tahoma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cpf.jotformgov.com/241226870607052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hcpf_accessunit@state.co.u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www.colorado.gov/hcpf/transition-services" TargetMode="Externa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Transition Services – Transition to Community Fact Sheet - September 2019</vt:lpstr>
    </vt:vector>
  </TitlesOfParts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Transition Services – Transition to Community Fact Sheet - September 2019</dc:title>
  <dc:creator>Barnett, Katy</dc:creator>
  <cp:lastModifiedBy>eTranslators agency</cp:lastModifiedBy>
  <cp:revision>5</cp:revision>
  <dcterms:created xsi:type="dcterms:W3CDTF">2025-06-25T03:53:00Z</dcterms:created>
  <dcterms:modified xsi:type="dcterms:W3CDTF">2025-06-25T21:42:00Z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2019-09-26T00:00:00Z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2025-04-08T00:00:00Z</vt:filetime>
  </property>
</Properties>
</file>